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369A5" w14:textId="661CB7B7" w:rsidR="00904203" w:rsidRDefault="009D6BF1" w:rsidP="007203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C4254">
        <w:rPr>
          <w:b/>
          <w:sz w:val="28"/>
          <w:szCs w:val="28"/>
        </w:rPr>
        <w:t xml:space="preserve"> </w:t>
      </w:r>
      <w:proofErr w:type="gramStart"/>
      <w:r w:rsidR="00654D76">
        <w:rPr>
          <w:b/>
          <w:sz w:val="28"/>
          <w:szCs w:val="28"/>
        </w:rPr>
        <w:t xml:space="preserve">ПРОТОКОЛ  </w:t>
      </w:r>
      <w:r w:rsidR="009647BF">
        <w:rPr>
          <w:b/>
          <w:sz w:val="28"/>
          <w:szCs w:val="28"/>
        </w:rPr>
        <w:t>0</w:t>
      </w:r>
      <w:r w:rsidR="008A2FFB">
        <w:rPr>
          <w:b/>
          <w:sz w:val="28"/>
          <w:szCs w:val="28"/>
        </w:rPr>
        <w:t>5</w:t>
      </w:r>
      <w:proofErr w:type="gramEnd"/>
    </w:p>
    <w:p w14:paraId="557890D8" w14:textId="77777777" w:rsidR="00261479" w:rsidRDefault="00255776" w:rsidP="007203C7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F46A5">
        <w:rPr>
          <w:b/>
          <w:sz w:val="28"/>
          <w:szCs w:val="28"/>
        </w:rPr>
        <w:t xml:space="preserve">Заседания </w:t>
      </w:r>
      <w:proofErr w:type="gramStart"/>
      <w:r w:rsidR="00DF46A5">
        <w:rPr>
          <w:b/>
          <w:sz w:val="28"/>
          <w:szCs w:val="28"/>
        </w:rPr>
        <w:t xml:space="preserve">Правления </w:t>
      </w:r>
      <w:r w:rsidR="00C0320C" w:rsidRPr="00C241C3">
        <w:rPr>
          <w:b/>
          <w:color w:val="000000" w:themeColor="text1"/>
          <w:sz w:val="28"/>
          <w:szCs w:val="28"/>
        </w:rPr>
        <w:t xml:space="preserve"> СНТ</w:t>
      </w:r>
      <w:proofErr w:type="gramEnd"/>
      <w:r w:rsidR="00C0320C" w:rsidRPr="00C241C3">
        <w:rPr>
          <w:b/>
          <w:color w:val="000000" w:themeColor="text1"/>
          <w:sz w:val="28"/>
          <w:szCs w:val="28"/>
        </w:rPr>
        <w:t xml:space="preserve"> «Энтузиаст»</w:t>
      </w:r>
    </w:p>
    <w:p w14:paraId="0D598743" w14:textId="77777777" w:rsidR="003A746D" w:rsidRDefault="003A746D" w:rsidP="0090420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м/о Одинцовский р-н</w:t>
      </w:r>
      <w:r w:rsidR="00904203">
        <w:rPr>
          <w:b/>
          <w:color w:val="000000" w:themeColor="text1"/>
          <w:sz w:val="28"/>
          <w:szCs w:val="28"/>
        </w:rPr>
        <w:t xml:space="preserve">   </w:t>
      </w:r>
    </w:p>
    <w:p w14:paraId="3EA6D22F" w14:textId="58FCB7D3" w:rsidR="00B91E12" w:rsidRDefault="003A746D" w:rsidP="00B91E12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с. </w:t>
      </w:r>
      <w:proofErr w:type="gramStart"/>
      <w:r>
        <w:rPr>
          <w:b/>
          <w:color w:val="000000" w:themeColor="text1"/>
          <w:sz w:val="28"/>
          <w:szCs w:val="28"/>
        </w:rPr>
        <w:t>Перхушково  СНТ</w:t>
      </w:r>
      <w:proofErr w:type="gramEnd"/>
      <w:r>
        <w:rPr>
          <w:b/>
          <w:color w:val="000000" w:themeColor="text1"/>
          <w:sz w:val="28"/>
          <w:szCs w:val="28"/>
        </w:rPr>
        <w:t xml:space="preserve"> «Энтузиаст»</w:t>
      </w:r>
      <w:r w:rsidR="00904203">
        <w:rPr>
          <w:b/>
          <w:color w:val="000000" w:themeColor="text1"/>
          <w:sz w:val="28"/>
          <w:szCs w:val="28"/>
        </w:rPr>
        <w:t xml:space="preserve">                                                  </w:t>
      </w:r>
      <w:r w:rsidR="001B0882">
        <w:rPr>
          <w:b/>
          <w:color w:val="000000" w:themeColor="text1"/>
          <w:sz w:val="28"/>
          <w:szCs w:val="28"/>
        </w:rPr>
        <w:t>08</w:t>
      </w:r>
      <w:r w:rsidR="00156813">
        <w:rPr>
          <w:b/>
          <w:color w:val="000000" w:themeColor="text1"/>
          <w:sz w:val="28"/>
          <w:szCs w:val="28"/>
        </w:rPr>
        <w:t xml:space="preserve"> </w:t>
      </w:r>
      <w:r w:rsidR="00EC713D">
        <w:rPr>
          <w:b/>
          <w:color w:val="000000" w:themeColor="text1"/>
          <w:sz w:val="28"/>
          <w:szCs w:val="28"/>
        </w:rPr>
        <w:t>мая</w:t>
      </w:r>
      <w:r w:rsidR="00904203">
        <w:rPr>
          <w:b/>
          <w:color w:val="000000" w:themeColor="text1"/>
          <w:sz w:val="28"/>
          <w:szCs w:val="28"/>
        </w:rPr>
        <w:t xml:space="preserve"> 20</w:t>
      </w:r>
      <w:r w:rsidR="00EC713D">
        <w:rPr>
          <w:b/>
          <w:color w:val="000000" w:themeColor="text1"/>
          <w:sz w:val="28"/>
          <w:szCs w:val="28"/>
        </w:rPr>
        <w:t>2</w:t>
      </w:r>
      <w:r w:rsidR="001B0882">
        <w:rPr>
          <w:b/>
          <w:color w:val="000000" w:themeColor="text1"/>
          <w:sz w:val="28"/>
          <w:szCs w:val="28"/>
        </w:rPr>
        <w:t>4</w:t>
      </w:r>
      <w:r w:rsidR="00904203">
        <w:rPr>
          <w:b/>
          <w:color w:val="000000" w:themeColor="text1"/>
          <w:sz w:val="28"/>
          <w:szCs w:val="28"/>
        </w:rPr>
        <w:t xml:space="preserve"> г.                                     </w:t>
      </w:r>
    </w:p>
    <w:p w14:paraId="20DA1B6F" w14:textId="77777777" w:rsidR="007D1468" w:rsidRPr="00B91E12" w:rsidRDefault="0080274E" w:rsidP="00B91E12">
      <w:pPr>
        <w:rPr>
          <w:color w:val="FF0000"/>
          <w:sz w:val="28"/>
          <w:szCs w:val="28"/>
        </w:rPr>
      </w:pPr>
      <w:r w:rsidRPr="00BA4CD0">
        <w:rPr>
          <w:color w:val="000000" w:themeColor="text1"/>
          <w:sz w:val="24"/>
          <w:szCs w:val="24"/>
          <w:u w:val="single"/>
        </w:rPr>
        <w:t>Присутствовали</w:t>
      </w:r>
      <w:r>
        <w:rPr>
          <w:color w:val="000000" w:themeColor="text1"/>
          <w:sz w:val="24"/>
          <w:szCs w:val="24"/>
        </w:rPr>
        <w:t xml:space="preserve">: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8"/>
        <w:gridCol w:w="4819"/>
      </w:tblGrid>
      <w:tr w:rsidR="00B91E12" w14:paraId="38738174" w14:textId="77777777" w:rsidTr="00B91E12">
        <w:tc>
          <w:tcPr>
            <w:tcW w:w="4928" w:type="dxa"/>
          </w:tcPr>
          <w:p w14:paraId="6A5B3A4D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Председатель правления</w:t>
            </w:r>
          </w:p>
        </w:tc>
        <w:tc>
          <w:tcPr>
            <w:tcW w:w="4819" w:type="dxa"/>
          </w:tcPr>
          <w:p w14:paraId="48D89907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Члены правления</w:t>
            </w:r>
          </w:p>
        </w:tc>
      </w:tr>
      <w:tr w:rsidR="00B91E12" w14:paraId="7DBE94EF" w14:textId="77777777" w:rsidTr="00B91E12">
        <w:tc>
          <w:tcPr>
            <w:tcW w:w="4928" w:type="dxa"/>
          </w:tcPr>
          <w:p w14:paraId="423A05CC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D1468">
              <w:rPr>
                <w:color w:val="000000" w:themeColor="text1"/>
                <w:sz w:val="24"/>
                <w:szCs w:val="24"/>
              </w:rPr>
              <w:t>Осташко И.А.</w:t>
            </w:r>
          </w:p>
        </w:tc>
        <w:tc>
          <w:tcPr>
            <w:tcW w:w="4819" w:type="dxa"/>
          </w:tcPr>
          <w:p w14:paraId="46FD47F6" w14:textId="76CC2425" w:rsidR="00B91E12" w:rsidRDefault="009647BF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Денисов А.Г.</w:t>
            </w:r>
          </w:p>
        </w:tc>
      </w:tr>
      <w:tr w:rsidR="00B91E12" w14:paraId="26D48154" w14:textId="77777777" w:rsidTr="00B91E12">
        <w:tc>
          <w:tcPr>
            <w:tcW w:w="4928" w:type="dxa"/>
          </w:tcPr>
          <w:p w14:paraId="13649C99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5D85228" w14:textId="4611B95F" w:rsidR="00B91E12" w:rsidRDefault="00EC713D" w:rsidP="00B91E12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 xml:space="preserve">Шмелёва </w:t>
            </w:r>
            <w:r w:rsidR="00B91E12" w:rsidRPr="00B91E12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Е.Ю.</w:t>
            </w:r>
            <w:proofErr w:type="gramEnd"/>
            <w:r w:rsidR="00B91E12" w:rsidRPr="00B91E12">
              <w:rPr>
                <w:color w:val="000000" w:themeColor="text1"/>
                <w:sz w:val="24"/>
                <w:szCs w:val="24"/>
              </w:rPr>
              <w:t xml:space="preserve">      </w:t>
            </w:r>
          </w:p>
        </w:tc>
      </w:tr>
    </w:tbl>
    <w:p w14:paraId="41724137" w14:textId="77777777" w:rsidR="005617CA" w:rsidRDefault="00B91E12" w:rsidP="00CA29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Кворум – есть, </w:t>
      </w:r>
      <w:r w:rsidR="0080274E">
        <w:rPr>
          <w:sz w:val="24"/>
          <w:szCs w:val="24"/>
        </w:rPr>
        <w:t>Собрание правомочно.</w:t>
      </w:r>
    </w:p>
    <w:p w14:paraId="573CC2AE" w14:textId="77777777" w:rsidR="00904203" w:rsidRPr="00CA2974" w:rsidRDefault="00904203" w:rsidP="00CA2974">
      <w:pPr>
        <w:jc w:val="both"/>
        <w:rPr>
          <w:sz w:val="24"/>
          <w:szCs w:val="24"/>
        </w:rPr>
      </w:pPr>
      <w:r w:rsidRPr="00CA2974">
        <w:rPr>
          <w:sz w:val="24"/>
          <w:szCs w:val="24"/>
        </w:rPr>
        <w:t xml:space="preserve">Поступило предложение начать заседание </w:t>
      </w:r>
      <w:r w:rsidR="003A746D">
        <w:rPr>
          <w:sz w:val="24"/>
          <w:szCs w:val="24"/>
        </w:rPr>
        <w:t>П</w:t>
      </w:r>
      <w:r w:rsidRPr="00CA2974">
        <w:rPr>
          <w:sz w:val="24"/>
          <w:szCs w:val="24"/>
        </w:rPr>
        <w:t>равления.</w:t>
      </w:r>
    </w:p>
    <w:p w14:paraId="51057609" w14:textId="77777777" w:rsidR="00904203" w:rsidRPr="00904203" w:rsidRDefault="003A746D" w:rsidP="00904203">
      <w:pPr>
        <w:ind w:left="8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04203">
        <w:rPr>
          <w:sz w:val="24"/>
          <w:szCs w:val="24"/>
        </w:rPr>
        <w:t>Председателем собрания избрать Осташко И.А.</w:t>
      </w:r>
    </w:p>
    <w:p w14:paraId="598E1587" w14:textId="0E0C0790" w:rsidR="00524790" w:rsidRPr="0080274E" w:rsidRDefault="00524790" w:rsidP="00524790">
      <w:pPr>
        <w:pStyle w:val="a3"/>
        <w:ind w:left="928"/>
        <w:jc w:val="both"/>
        <w:rPr>
          <w:sz w:val="24"/>
          <w:szCs w:val="24"/>
        </w:rPr>
      </w:pPr>
      <w:r w:rsidRPr="0080274E">
        <w:rPr>
          <w:sz w:val="24"/>
          <w:szCs w:val="24"/>
        </w:rPr>
        <w:t>Секретарем избрать</w:t>
      </w:r>
      <w:r w:rsidR="0086319B" w:rsidRPr="0080274E">
        <w:rPr>
          <w:sz w:val="24"/>
          <w:szCs w:val="24"/>
        </w:rPr>
        <w:t xml:space="preserve"> </w:t>
      </w:r>
      <w:r w:rsidR="00EC713D">
        <w:rPr>
          <w:sz w:val="24"/>
          <w:szCs w:val="24"/>
        </w:rPr>
        <w:t>Шмелёву Е.Ю.</w:t>
      </w:r>
    </w:p>
    <w:p w14:paraId="3ADCC937" w14:textId="77777777" w:rsidR="007D1468" w:rsidRDefault="005C013F" w:rsidP="00C0320C">
      <w:pPr>
        <w:jc w:val="both"/>
        <w:rPr>
          <w:sz w:val="24"/>
          <w:szCs w:val="24"/>
        </w:rPr>
      </w:pPr>
      <w:r w:rsidRPr="0080274E">
        <w:rPr>
          <w:sz w:val="24"/>
          <w:szCs w:val="24"/>
        </w:rPr>
        <w:t>По данному вопросу проголосовали</w:t>
      </w:r>
      <w:r w:rsidR="00FF75AA" w:rsidRPr="0080274E">
        <w:rPr>
          <w:sz w:val="24"/>
          <w:szCs w:val="24"/>
        </w:rPr>
        <w:t xml:space="preserve"> «за»</w:t>
      </w:r>
      <w:r w:rsidRPr="0080274E">
        <w:rPr>
          <w:sz w:val="24"/>
          <w:szCs w:val="24"/>
        </w:rPr>
        <w:t xml:space="preserve"> единогласно.</w:t>
      </w:r>
    </w:p>
    <w:p w14:paraId="43200F68" w14:textId="77777777" w:rsidR="0091292B" w:rsidRPr="007D1468" w:rsidRDefault="005C013F" w:rsidP="00C0320C">
      <w:pPr>
        <w:jc w:val="both"/>
        <w:rPr>
          <w:sz w:val="24"/>
          <w:szCs w:val="24"/>
        </w:rPr>
      </w:pPr>
      <w:r w:rsidRPr="0080274E">
        <w:rPr>
          <w:sz w:val="24"/>
          <w:szCs w:val="24"/>
        </w:rPr>
        <w:t>Выступил</w:t>
      </w:r>
      <w:r w:rsidR="00E727BD">
        <w:rPr>
          <w:sz w:val="24"/>
          <w:szCs w:val="24"/>
        </w:rPr>
        <w:t>а Председатель</w:t>
      </w:r>
      <w:r w:rsidR="00FF75AA" w:rsidRPr="0080274E">
        <w:rPr>
          <w:sz w:val="24"/>
          <w:szCs w:val="24"/>
        </w:rPr>
        <w:t xml:space="preserve"> Правления Осташко</w:t>
      </w:r>
      <w:r w:rsidRPr="0080274E">
        <w:rPr>
          <w:sz w:val="24"/>
          <w:szCs w:val="24"/>
        </w:rPr>
        <w:t xml:space="preserve"> </w:t>
      </w:r>
      <w:r w:rsidR="001E18BD" w:rsidRPr="0080274E">
        <w:rPr>
          <w:sz w:val="24"/>
          <w:szCs w:val="24"/>
        </w:rPr>
        <w:t>И.</w:t>
      </w:r>
      <w:r w:rsidR="009C4F44">
        <w:rPr>
          <w:sz w:val="24"/>
          <w:szCs w:val="24"/>
        </w:rPr>
        <w:t>А.</w:t>
      </w:r>
      <w:r w:rsidR="001E18BD" w:rsidRPr="0080274E">
        <w:rPr>
          <w:sz w:val="24"/>
          <w:szCs w:val="24"/>
        </w:rPr>
        <w:t xml:space="preserve"> </w:t>
      </w:r>
      <w:r w:rsidRPr="0080274E">
        <w:rPr>
          <w:sz w:val="24"/>
          <w:szCs w:val="24"/>
        </w:rPr>
        <w:t xml:space="preserve">с предложением утвердить </w:t>
      </w:r>
      <w:r w:rsidRPr="0080274E">
        <w:rPr>
          <w:color w:val="000000" w:themeColor="text1"/>
          <w:sz w:val="24"/>
          <w:szCs w:val="24"/>
        </w:rPr>
        <w:t>сл</w:t>
      </w:r>
      <w:r w:rsidR="00C0320C" w:rsidRPr="0080274E">
        <w:rPr>
          <w:color w:val="000000" w:themeColor="text1"/>
          <w:sz w:val="24"/>
          <w:szCs w:val="24"/>
        </w:rPr>
        <w:t>е</w:t>
      </w:r>
      <w:r w:rsidR="0091292B">
        <w:rPr>
          <w:color w:val="000000" w:themeColor="text1"/>
          <w:sz w:val="24"/>
          <w:szCs w:val="24"/>
        </w:rPr>
        <w:t xml:space="preserve">дующую     </w:t>
      </w:r>
    </w:p>
    <w:p w14:paraId="3FFBED1C" w14:textId="77777777" w:rsidR="00B6307F" w:rsidRDefault="00595055" w:rsidP="003A734D">
      <w:pPr>
        <w:jc w:val="both"/>
        <w:rPr>
          <w:b/>
          <w:sz w:val="24"/>
          <w:szCs w:val="24"/>
          <w:u w:val="single"/>
        </w:rPr>
      </w:pPr>
      <w:proofErr w:type="gramStart"/>
      <w:r w:rsidRPr="00595055">
        <w:rPr>
          <w:b/>
          <w:sz w:val="24"/>
          <w:szCs w:val="24"/>
          <w:u w:val="single"/>
        </w:rPr>
        <w:t>П</w:t>
      </w:r>
      <w:r w:rsidR="005C013F" w:rsidRPr="00595055">
        <w:rPr>
          <w:b/>
          <w:sz w:val="24"/>
          <w:szCs w:val="24"/>
          <w:u w:val="single"/>
        </w:rPr>
        <w:t>овестк</w:t>
      </w:r>
      <w:r w:rsidR="00C0320C" w:rsidRPr="00595055">
        <w:rPr>
          <w:b/>
          <w:sz w:val="24"/>
          <w:szCs w:val="24"/>
          <w:u w:val="single"/>
        </w:rPr>
        <w:t>у</w:t>
      </w:r>
      <w:r w:rsidR="00BB48E8" w:rsidRPr="00595055">
        <w:rPr>
          <w:b/>
          <w:sz w:val="24"/>
          <w:szCs w:val="24"/>
          <w:u w:val="single"/>
        </w:rPr>
        <w:t xml:space="preserve"> </w:t>
      </w:r>
      <w:r w:rsidR="00500FDA">
        <w:rPr>
          <w:b/>
          <w:sz w:val="24"/>
          <w:szCs w:val="24"/>
          <w:u w:val="single"/>
        </w:rPr>
        <w:t>:</w:t>
      </w:r>
      <w:proofErr w:type="gramEnd"/>
    </w:p>
    <w:p w14:paraId="3EC42D54" w14:textId="00B40DA4" w:rsidR="00156813" w:rsidRDefault="00830F2F" w:rsidP="00500FDA">
      <w:pPr>
        <w:pStyle w:val="a3"/>
        <w:numPr>
          <w:ilvl w:val="0"/>
          <w:numId w:val="27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Утверждение даты </w:t>
      </w:r>
      <w:r w:rsidR="00C9715B">
        <w:rPr>
          <w:color w:val="000000" w:themeColor="text1"/>
          <w:sz w:val="24"/>
          <w:szCs w:val="24"/>
        </w:rPr>
        <w:t xml:space="preserve">и места </w:t>
      </w:r>
      <w:r w:rsidR="002E515C">
        <w:rPr>
          <w:color w:val="000000" w:themeColor="text1"/>
          <w:sz w:val="24"/>
          <w:szCs w:val="24"/>
        </w:rPr>
        <w:t>отчетно</w:t>
      </w:r>
      <w:r w:rsidR="000F7CA9">
        <w:rPr>
          <w:color w:val="000000" w:themeColor="text1"/>
          <w:sz w:val="24"/>
          <w:szCs w:val="24"/>
        </w:rPr>
        <w:t>-перевыборного</w:t>
      </w:r>
      <w:r>
        <w:rPr>
          <w:color w:val="000000" w:themeColor="text1"/>
          <w:sz w:val="24"/>
          <w:szCs w:val="24"/>
        </w:rPr>
        <w:t xml:space="preserve"> собрания СНТ «Энтузиаст».</w:t>
      </w:r>
    </w:p>
    <w:p w14:paraId="070BC769" w14:textId="2DDD3BFF" w:rsidR="00830F2F" w:rsidRDefault="00830F2F" w:rsidP="00500FDA">
      <w:pPr>
        <w:pStyle w:val="a3"/>
        <w:numPr>
          <w:ilvl w:val="0"/>
          <w:numId w:val="27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Утверждение</w:t>
      </w:r>
      <w:r w:rsidR="00C9715B">
        <w:rPr>
          <w:color w:val="000000" w:themeColor="text1"/>
          <w:sz w:val="24"/>
          <w:szCs w:val="24"/>
        </w:rPr>
        <w:t xml:space="preserve"> проекта</w:t>
      </w:r>
      <w:r>
        <w:rPr>
          <w:color w:val="000000" w:themeColor="text1"/>
          <w:sz w:val="24"/>
          <w:szCs w:val="24"/>
        </w:rPr>
        <w:t xml:space="preserve"> повестки </w:t>
      </w:r>
      <w:r w:rsidR="002E515C">
        <w:rPr>
          <w:color w:val="000000" w:themeColor="text1"/>
          <w:sz w:val="24"/>
          <w:szCs w:val="24"/>
        </w:rPr>
        <w:t>отчетно</w:t>
      </w:r>
      <w:r w:rsidR="000F7CA9">
        <w:rPr>
          <w:color w:val="000000" w:themeColor="text1"/>
          <w:sz w:val="24"/>
          <w:szCs w:val="24"/>
        </w:rPr>
        <w:t>-перевыборного</w:t>
      </w:r>
      <w:r>
        <w:rPr>
          <w:color w:val="000000" w:themeColor="text1"/>
          <w:sz w:val="24"/>
          <w:szCs w:val="24"/>
        </w:rPr>
        <w:t xml:space="preserve"> собрания СНТ «Энтузиаст»</w:t>
      </w:r>
      <w:r w:rsidR="00C9715B">
        <w:rPr>
          <w:color w:val="000000" w:themeColor="text1"/>
          <w:sz w:val="24"/>
          <w:szCs w:val="24"/>
        </w:rPr>
        <w:t>.</w:t>
      </w:r>
    </w:p>
    <w:p w14:paraId="23463D45" w14:textId="7838AD69" w:rsidR="00C9715B" w:rsidRDefault="00C9715B" w:rsidP="00500FDA">
      <w:pPr>
        <w:pStyle w:val="a3"/>
        <w:numPr>
          <w:ilvl w:val="0"/>
          <w:numId w:val="27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Доведение до сведения членов СНТ «Энтузиаст» информации о проведении отчетно</w:t>
      </w:r>
      <w:r w:rsidR="000F7CA9">
        <w:rPr>
          <w:color w:val="000000" w:themeColor="text1"/>
          <w:sz w:val="24"/>
          <w:szCs w:val="24"/>
        </w:rPr>
        <w:t>-перевыборного</w:t>
      </w:r>
      <w:r>
        <w:rPr>
          <w:color w:val="000000" w:themeColor="text1"/>
          <w:sz w:val="24"/>
          <w:szCs w:val="24"/>
        </w:rPr>
        <w:t xml:space="preserve"> собрания Товарищества.</w:t>
      </w:r>
    </w:p>
    <w:p w14:paraId="607C132A" w14:textId="3B8E240F" w:rsidR="00830F2F" w:rsidRDefault="00500FDA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C9715B">
        <w:rPr>
          <w:b/>
          <w:bCs/>
          <w:color w:val="000000" w:themeColor="text1"/>
          <w:sz w:val="24"/>
          <w:szCs w:val="24"/>
        </w:rPr>
        <w:t>По первому вопросу</w:t>
      </w:r>
      <w:r>
        <w:rPr>
          <w:color w:val="000000" w:themeColor="text1"/>
          <w:sz w:val="24"/>
          <w:szCs w:val="24"/>
        </w:rPr>
        <w:t xml:space="preserve"> выступил</w:t>
      </w:r>
      <w:r w:rsidR="00830F2F">
        <w:rPr>
          <w:color w:val="000000" w:themeColor="text1"/>
          <w:sz w:val="24"/>
          <w:szCs w:val="24"/>
        </w:rPr>
        <w:t>а</w:t>
      </w:r>
      <w:r>
        <w:rPr>
          <w:color w:val="000000" w:themeColor="text1"/>
          <w:sz w:val="24"/>
          <w:szCs w:val="24"/>
        </w:rPr>
        <w:t xml:space="preserve"> </w:t>
      </w:r>
      <w:r w:rsidR="00830F2F">
        <w:rPr>
          <w:color w:val="000000" w:themeColor="text1"/>
          <w:sz w:val="24"/>
          <w:szCs w:val="24"/>
        </w:rPr>
        <w:t>Осташко И</w:t>
      </w:r>
      <w:r>
        <w:rPr>
          <w:color w:val="000000" w:themeColor="text1"/>
          <w:sz w:val="24"/>
          <w:szCs w:val="24"/>
        </w:rPr>
        <w:t xml:space="preserve">.А. с предложением </w:t>
      </w:r>
      <w:r w:rsidR="00830F2F">
        <w:rPr>
          <w:color w:val="000000" w:themeColor="text1"/>
          <w:sz w:val="24"/>
          <w:szCs w:val="24"/>
        </w:rPr>
        <w:t xml:space="preserve">провести </w:t>
      </w:r>
      <w:r w:rsidR="002E515C">
        <w:rPr>
          <w:color w:val="000000" w:themeColor="text1"/>
          <w:sz w:val="24"/>
          <w:szCs w:val="24"/>
        </w:rPr>
        <w:t>отчетно</w:t>
      </w:r>
      <w:r w:rsidR="00CD4623">
        <w:rPr>
          <w:color w:val="000000" w:themeColor="text1"/>
          <w:sz w:val="24"/>
          <w:szCs w:val="24"/>
        </w:rPr>
        <w:t>-перевыборное</w:t>
      </w:r>
      <w:r w:rsidR="009647BF">
        <w:rPr>
          <w:color w:val="000000" w:themeColor="text1"/>
          <w:sz w:val="24"/>
          <w:szCs w:val="24"/>
        </w:rPr>
        <w:t xml:space="preserve"> </w:t>
      </w:r>
      <w:r w:rsidR="00830F2F">
        <w:rPr>
          <w:color w:val="000000" w:themeColor="text1"/>
          <w:sz w:val="24"/>
          <w:szCs w:val="24"/>
        </w:rPr>
        <w:t>собрание</w:t>
      </w:r>
      <w:r w:rsidR="00C9715B">
        <w:rPr>
          <w:color w:val="000000" w:themeColor="text1"/>
          <w:sz w:val="24"/>
          <w:szCs w:val="24"/>
        </w:rPr>
        <w:t xml:space="preserve"> </w:t>
      </w:r>
      <w:r w:rsidR="00830F2F">
        <w:rPr>
          <w:color w:val="000000" w:themeColor="text1"/>
          <w:sz w:val="24"/>
          <w:szCs w:val="24"/>
        </w:rPr>
        <w:t xml:space="preserve">СНТ «Энтузиаст» </w:t>
      </w:r>
      <w:r w:rsidR="001B0882">
        <w:rPr>
          <w:color w:val="000000" w:themeColor="text1"/>
          <w:sz w:val="24"/>
          <w:szCs w:val="24"/>
        </w:rPr>
        <w:t>09</w:t>
      </w:r>
      <w:r w:rsidR="00C64434">
        <w:rPr>
          <w:color w:val="000000" w:themeColor="text1"/>
          <w:sz w:val="24"/>
          <w:szCs w:val="24"/>
        </w:rPr>
        <w:t xml:space="preserve"> июня 20</w:t>
      </w:r>
      <w:r w:rsidR="00EC713D">
        <w:rPr>
          <w:color w:val="000000" w:themeColor="text1"/>
          <w:sz w:val="24"/>
          <w:szCs w:val="24"/>
        </w:rPr>
        <w:t>2</w:t>
      </w:r>
      <w:r w:rsidR="001B0882">
        <w:rPr>
          <w:color w:val="000000" w:themeColor="text1"/>
          <w:sz w:val="24"/>
          <w:szCs w:val="24"/>
        </w:rPr>
        <w:t>4</w:t>
      </w:r>
      <w:r w:rsidR="00C64434">
        <w:rPr>
          <w:color w:val="000000" w:themeColor="text1"/>
          <w:sz w:val="24"/>
          <w:szCs w:val="24"/>
        </w:rPr>
        <w:t xml:space="preserve"> г.</w:t>
      </w:r>
      <w:r w:rsidR="002E515C">
        <w:rPr>
          <w:color w:val="000000" w:themeColor="text1"/>
          <w:sz w:val="24"/>
          <w:szCs w:val="24"/>
        </w:rPr>
        <w:t xml:space="preserve"> в 1</w:t>
      </w:r>
      <w:r w:rsidR="00EC713D">
        <w:rPr>
          <w:color w:val="000000" w:themeColor="text1"/>
          <w:sz w:val="24"/>
          <w:szCs w:val="24"/>
        </w:rPr>
        <w:t>2</w:t>
      </w:r>
      <w:r w:rsidR="00C9715B">
        <w:rPr>
          <w:color w:val="000000" w:themeColor="text1"/>
          <w:sz w:val="24"/>
          <w:szCs w:val="24"/>
        </w:rPr>
        <w:t xml:space="preserve">-00 по адресу: </w:t>
      </w:r>
      <w:proofErr w:type="spellStart"/>
      <w:r w:rsidR="00C9715B">
        <w:rPr>
          <w:color w:val="000000" w:themeColor="text1"/>
          <w:sz w:val="24"/>
          <w:szCs w:val="24"/>
        </w:rPr>
        <w:t>г.Одинцово</w:t>
      </w:r>
      <w:proofErr w:type="spellEnd"/>
      <w:r w:rsidR="00C9715B">
        <w:rPr>
          <w:color w:val="000000" w:themeColor="text1"/>
          <w:sz w:val="24"/>
          <w:szCs w:val="24"/>
        </w:rPr>
        <w:t>, территория СНТ «Энтузиаст», возле домика Правления. Начало регистрации</w:t>
      </w:r>
      <w:r w:rsidR="00371B15">
        <w:rPr>
          <w:color w:val="000000" w:themeColor="text1"/>
          <w:sz w:val="24"/>
          <w:szCs w:val="24"/>
        </w:rPr>
        <w:t xml:space="preserve"> в 11-30.</w:t>
      </w:r>
    </w:p>
    <w:p w14:paraId="3761768F" w14:textId="4F77A9E3" w:rsidR="00371B15" w:rsidRDefault="00371B15" w:rsidP="00500FDA">
      <w:pPr>
        <w:ind w:left="426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Принятое решение:</w:t>
      </w:r>
    </w:p>
    <w:p w14:paraId="01C86E9C" w14:textId="3B57A596" w:rsidR="00371B15" w:rsidRDefault="00371B15" w:rsidP="00500FDA">
      <w:pPr>
        <w:ind w:left="426"/>
        <w:jc w:val="both"/>
        <w:rPr>
          <w:b/>
          <w:bCs/>
          <w:color w:val="000000" w:themeColor="text1"/>
          <w:sz w:val="24"/>
          <w:szCs w:val="24"/>
        </w:rPr>
      </w:pPr>
      <w:r w:rsidRPr="00371B15">
        <w:rPr>
          <w:color w:val="000000" w:themeColor="text1"/>
          <w:sz w:val="24"/>
          <w:szCs w:val="24"/>
        </w:rPr>
        <w:t>Провести отчетно</w:t>
      </w:r>
      <w:r w:rsidR="00CD4623">
        <w:rPr>
          <w:color w:val="000000" w:themeColor="text1"/>
          <w:sz w:val="24"/>
          <w:szCs w:val="24"/>
        </w:rPr>
        <w:t>-перевыборное</w:t>
      </w:r>
      <w:r w:rsidRPr="00371B15">
        <w:rPr>
          <w:color w:val="000000" w:themeColor="text1"/>
          <w:sz w:val="24"/>
          <w:szCs w:val="24"/>
        </w:rPr>
        <w:t xml:space="preserve"> собрание СНТ «Энтузиаст» </w:t>
      </w:r>
      <w:r w:rsidR="001B0882">
        <w:rPr>
          <w:color w:val="000000" w:themeColor="text1"/>
          <w:sz w:val="24"/>
          <w:szCs w:val="24"/>
        </w:rPr>
        <w:t>09</w:t>
      </w:r>
      <w:r w:rsidRPr="00371B15">
        <w:rPr>
          <w:color w:val="000000" w:themeColor="text1"/>
          <w:sz w:val="24"/>
          <w:szCs w:val="24"/>
        </w:rPr>
        <w:t xml:space="preserve"> июня в 12-00 по адресу: </w:t>
      </w:r>
      <w:proofErr w:type="spellStart"/>
      <w:r>
        <w:rPr>
          <w:color w:val="000000" w:themeColor="text1"/>
          <w:sz w:val="24"/>
          <w:szCs w:val="24"/>
        </w:rPr>
        <w:t>г.Одинцово</w:t>
      </w:r>
      <w:proofErr w:type="spellEnd"/>
      <w:r>
        <w:rPr>
          <w:color w:val="000000" w:themeColor="text1"/>
          <w:sz w:val="24"/>
          <w:szCs w:val="24"/>
        </w:rPr>
        <w:t>, территория СНТ «Энтузиаст», возле домика Правления. Начало регистрации в 11-30.</w:t>
      </w:r>
    </w:p>
    <w:p w14:paraId="12F81D1C" w14:textId="2C783346" w:rsidR="00C64434" w:rsidRDefault="000420BE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371B15">
        <w:rPr>
          <w:b/>
          <w:bCs/>
          <w:color w:val="000000" w:themeColor="text1"/>
          <w:sz w:val="24"/>
          <w:szCs w:val="24"/>
        </w:rPr>
        <w:t>По второму вопросу</w:t>
      </w:r>
      <w:r>
        <w:rPr>
          <w:color w:val="000000" w:themeColor="text1"/>
          <w:sz w:val="24"/>
          <w:szCs w:val="24"/>
        </w:rPr>
        <w:t xml:space="preserve"> выступила Осташко И.А. </w:t>
      </w:r>
      <w:r w:rsidR="00371B15">
        <w:rPr>
          <w:color w:val="000000" w:themeColor="text1"/>
          <w:sz w:val="24"/>
          <w:szCs w:val="24"/>
        </w:rPr>
        <w:t>Осташко И.А. зачитала проект повестки</w:t>
      </w:r>
      <w:r w:rsidR="00C64434">
        <w:rPr>
          <w:color w:val="000000" w:themeColor="text1"/>
          <w:sz w:val="24"/>
          <w:szCs w:val="24"/>
        </w:rPr>
        <w:t xml:space="preserve"> </w:t>
      </w:r>
      <w:r w:rsidR="002E515C">
        <w:rPr>
          <w:color w:val="000000" w:themeColor="text1"/>
          <w:sz w:val="24"/>
          <w:szCs w:val="24"/>
        </w:rPr>
        <w:t>отчетно</w:t>
      </w:r>
      <w:r w:rsidR="00B73EBD">
        <w:rPr>
          <w:color w:val="000000" w:themeColor="text1"/>
          <w:sz w:val="24"/>
          <w:szCs w:val="24"/>
        </w:rPr>
        <w:t>-перевыборного</w:t>
      </w:r>
      <w:r w:rsidR="009647BF">
        <w:rPr>
          <w:color w:val="000000" w:themeColor="text1"/>
          <w:sz w:val="24"/>
          <w:szCs w:val="24"/>
        </w:rPr>
        <w:t xml:space="preserve"> собрания</w:t>
      </w:r>
      <w:r w:rsidR="00371B15">
        <w:rPr>
          <w:color w:val="000000" w:themeColor="text1"/>
          <w:sz w:val="24"/>
          <w:szCs w:val="24"/>
        </w:rPr>
        <w:t xml:space="preserve"> 202</w:t>
      </w:r>
      <w:r w:rsidR="00B73EBD">
        <w:rPr>
          <w:color w:val="000000" w:themeColor="text1"/>
          <w:sz w:val="24"/>
          <w:szCs w:val="24"/>
        </w:rPr>
        <w:t>4</w:t>
      </w:r>
      <w:r w:rsidR="00371B15">
        <w:rPr>
          <w:color w:val="000000" w:themeColor="text1"/>
          <w:sz w:val="24"/>
          <w:szCs w:val="24"/>
        </w:rPr>
        <w:t xml:space="preserve"> г.</w:t>
      </w:r>
    </w:p>
    <w:p w14:paraId="53816F65" w14:textId="4D772E1D" w:rsidR="00C64434" w:rsidRDefault="00C64434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1/ Принятие</w:t>
      </w:r>
      <w:r w:rsidR="00371B15">
        <w:rPr>
          <w:color w:val="000000" w:themeColor="text1"/>
          <w:sz w:val="24"/>
          <w:szCs w:val="24"/>
        </w:rPr>
        <w:t xml:space="preserve"> новых</w:t>
      </w:r>
      <w:r>
        <w:rPr>
          <w:color w:val="000000" w:themeColor="text1"/>
          <w:sz w:val="24"/>
          <w:szCs w:val="24"/>
        </w:rPr>
        <w:t xml:space="preserve"> </w:t>
      </w:r>
      <w:r w:rsidR="00371B15">
        <w:rPr>
          <w:color w:val="000000" w:themeColor="text1"/>
          <w:sz w:val="24"/>
          <w:szCs w:val="24"/>
        </w:rPr>
        <w:t>собственников</w:t>
      </w:r>
      <w:r w:rsidR="001E08B4">
        <w:rPr>
          <w:color w:val="000000" w:themeColor="text1"/>
          <w:sz w:val="24"/>
          <w:szCs w:val="24"/>
        </w:rPr>
        <w:t xml:space="preserve"> земельных участков в </w:t>
      </w:r>
      <w:r>
        <w:rPr>
          <w:color w:val="000000" w:themeColor="text1"/>
          <w:sz w:val="24"/>
          <w:szCs w:val="24"/>
        </w:rPr>
        <w:t>член</w:t>
      </w:r>
      <w:r w:rsidR="001E08B4">
        <w:rPr>
          <w:color w:val="000000" w:themeColor="text1"/>
          <w:sz w:val="24"/>
          <w:szCs w:val="24"/>
        </w:rPr>
        <w:t>ы</w:t>
      </w:r>
      <w:r>
        <w:rPr>
          <w:color w:val="000000" w:themeColor="text1"/>
          <w:sz w:val="24"/>
          <w:szCs w:val="24"/>
        </w:rPr>
        <w:t xml:space="preserve"> СНТ «Энтузиаст».</w:t>
      </w:r>
    </w:p>
    <w:p w14:paraId="279B66AF" w14:textId="77777777" w:rsidR="00D82007" w:rsidRDefault="00C64434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2/</w:t>
      </w:r>
      <w:r w:rsidRPr="00C64434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Отчет Председателя Правления СНТ «Энтузиаст»</w:t>
      </w:r>
      <w:r w:rsidR="000462C9">
        <w:rPr>
          <w:color w:val="000000" w:themeColor="text1"/>
          <w:sz w:val="24"/>
          <w:szCs w:val="24"/>
        </w:rPr>
        <w:t>.</w:t>
      </w:r>
    </w:p>
    <w:p w14:paraId="0FBF1E1F" w14:textId="1A53DEB9" w:rsidR="00C64434" w:rsidRDefault="00C64434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3/ Отчет Ревиз</w:t>
      </w:r>
      <w:r w:rsidR="001B0882">
        <w:rPr>
          <w:color w:val="000000" w:themeColor="text1"/>
          <w:sz w:val="24"/>
          <w:szCs w:val="24"/>
        </w:rPr>
        <w:t>ора.</w:t>
      </w:r>
    </w:p>
    <w:p w14:paraId="5A8CD7E9" w14:textId="5EA33AFA" w:rsidR="00267055" w:rsidRDefault="009647BF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4/</w:t>
      </w:r>
      <w:r w:rsidR="00267055">
        <w:rPr>
          <w:color w:val="000000" w:themeColor="text1"/>
          <w:sz w:val="24"/>
          <w:szCs w:val="24"/>
        </w:rPr>
        <w:t xml:space="preserve"> </w:t>
      </w:r>
      <w:r w:rsidR="001B0882">
        <w:rPr>
          <w:color w:val="000000" w:themeColor="text1"/>
          <w:sz w:val="24"/>
          <w:szCs w:val="24"/>
        </w:rPr>
        <w:t>Выборы членов правления.</w:t>
      </w:r>
    </w:p>
    <w:p w14:paraId="38ABE52D" w14:textId="6DEDADCA" w:rsidR="000E6778" w:rsidRDefault="000E6778" w:rsidP="000E6778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</w:t>
      </w:r>
      <w:r w:rsidR="009647BF">
        <w:rPr>
          <w:color w:val="000000" w:themeColor="text1"/>
          <w:sz w:val="24"/>
          <w:szCs w:val="24"/>
        </w:rPr>
        <w:t>/</w:t>
      </w:r>
      <w:r w:rsidR="001B0882">
        <w:rPr>
          <w:color w:val="000000" w:themeColor="text1"/>
          <w:sz w:val="24"/>
          <w:szCs w:val="24"/>
        </w:rPr>
        <w:t>Выборы Председателя правления.</w:t>
      </w:r>
    </w:p>
    <w:p w14:paraId="0E41455A" w14:textId="61AAD3EA" w:rsidR="009647BF" w:rsidRDefault="000E6778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0E6778">
        <w:rPr>
          <w:color w:val="000000" w:themeColor="text1"/>
          <w:sz w:val="24"/>
          <w:szCs w:val="24"/>
        </w:rPr>
        <w:lastRenderedPageBreak/>
        <w:t xml:space="preserve"> </w:t>
      </w:r>
      <w:r>
        <w:rPr>
          <w:color w:val="000000" w:themeColor="text1"/>
          <w:sz w:val="24"/>
          <w:szCs w:val="24"/>
        </w:rPr>
        <w:t xml:space="preserve">6/ </w:t>
      </w:r>
      <w:r w:rsidR="001B0882">
        <w:rPr>
          <w:color w:val="000000" w:themeColor="text1"/>
          <w:sz w:val="24"/>
          <w:szCs w:val="24"/>
        </w:rPr>
        <w:t>Выборы Ревизионной комиссии (Ревизора).</w:t>
      </w:r>
    </w:p>
    <w:p w14:paraId="37D5DA68" w14:textId="17A0BD49" w:rsidR="00440CB4" w:rsidRDefault="000D51E5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</w:t>
      </w:r>
      <w:r w:rsidR="00B26C57">
        <w:rPr>
          <w:color w:val="000000" w:themeColor="text1"/>
          <w:sz w:val="24"/>
          <w:szCs w:val="24"/>
        </w:rPr>
        <w:t xml:space="preserve">/ </w:t>
      </w:r>
      <w:r w:rsidR="001B0882">
        <w:rPr>
          <w:color w:val="000000" w:themeColor="text1"/>
          <w:sz w:val="24"/>
          <w:szCs w:val="24"/>
        </w:rPr>
        <w:t>Утверждение штатного расписания.</w:t>
      </w:r>
    </w:p>
    <w:p w14:paraId="230EC295" w14:textId="0CA66FD8" w:rsidR="00B73EBD" w:rsidRDefault="00B73EBD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8/ Рассмотрение и утверждение сметы на 2024-2025 гг.</w:t>
      </w:r>
    </w:p>
    <w:p w14:paraId="747BBCE9" w14:textId="2204240E" w:rsidR="00510DDE" w:rsidRDefault="00B73EBD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9</w:t>
      </w:r>
      <w:r w:rsidR="00510DDE">
        <w:rPr>
          <w:color w:val="000000" w:themeColor="text1"/>
          <w:sz w:val="24"/>
          <w:szCs w:val="24"/>
        </w:rPr>
        <w:t xml:space="preserve">/ </w:t>
      </w:r>
      <w:bookmarkStart w:id="0" w:name="_Hlk165894835"/>
      <w:r w:rsidR="000F7CA9">
        <w:rPr>
          <w:color w:val="000000" w:themeColor="text1"/>
          <w:sz w:val="24"/>
          <w:szCs w:val="24"/>
        </w:rPr>
        <w:t>Замена</w:t>
      </w:r>
      <w:r w:rsidR="00510DDE">
        <w:rPr>
          <w:color w:val="000000" w:themeColor="text1"/>
          <w:sz w:val="24"/>
          <w:szCs w:val="24"/>
        </w:rPr>
        <w:t xml:space="preserve"> внешнего забора напротив участков 100,101,102.</w:t>
      </w:r>
      <w:r>
        <w:rPr>
          <w:color w:val="000000" w:themeColor="text1"/>
          <w:sz w:val="24"/>
          <w:szCs w:val="24"/>
        </w:rPr>
        <w:t xml:space="preserve"> Целевой взнос.</w:t>
      </w:r>
    </w:p>
    <w:p w14:paraId="30E87D65" w14:textId="6B0F5D1C" w:rsidR="00CD4623" w:rsidRDefault="00CD4623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10/Чистка дорог в зимнее время.</w:t>
      </w:r>
    </w:p>
    <w:p w14:paraId="08C86A7E" w14:textId="43BB2DAC" w:rsidR="00CD4623" w:rsidRDefault="00CD4623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</w:t>
      </w:r>
      <w:r w:rsidR="000F7CA9">
        <w:rPr>
          <w:color w:val="000000" w:themeColor="text1"/>
          <w:sz w:val="24"/>
          <w:szCs w:val="24"/>
        </w:rPr>
        <w:t>1</w:t>
      </w:r>
      <w:r>
        <w:rPr>
          <w:color w:val="000000" w:themeColor="text1"/>
          <w:sz w:val="24"/>
          <w:szCs w:val="24"/>
        </w:rPr>
        <w:t>/Информация о вывозе мусора с территории СНТ.</w:t>
      </w:r>
    </w:p>
    <w:p w14:paraId="11FF91A1" w14:textId="04DD39EA" w:rsidR="00B73EBD" w:rsidRDefault="00B73EBD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</w:t>
      </w:r>
      <w:r w:rsidR="000F7CA9">
        <w:rPr>
          <w:color w:val="000000" w:themeColor="text1"/>
          <w:sz w:val="24"/>
          <w:szCs w:val="24"/>
        </w:rPr>
        <w:t>2</w:t>
      </w:r>
      <w:r>
        <w:rPr>
          <w:color w:val="000000" w:themeColor="text1"/>
          <w:sz w:val="24"/>
          <w:szCs w:val="24"/>
        </w:rPr>
        <w:t xml:space="preserve">/Информация о подключении членов СНТ к </w:t>
      </w:r>
      <w:r w:rsidR="007E3A73">
        <w:rPr>
          <w:color w:val="000000" w:themeColor="text1"/>
          <w:sz w:val="24"/>
          <w:szCs w:val="24"/>
        </w:rPr>
        <w:t>газопроводу</w:t>
      </w:r>
      <w:r>
        <w:rPr>
          <w:color w:val="000000" w:themeColor="text1"/>
          <w:sz w:val="24"/>
          <w:szCs w:val="24"/>
        </w:rPr>
        <w:t xml:space="preserve"> среднего давления, проходяще</w:t>
      </w:r>
      <w:r w:rsidR="007E3A73">
        <w:rPr>
          <w:color w:val="000000" w:themeColor="text1"/>
          <w:sz w:val="24"/>
          <w:szCs w:val="24"/>
        </w:rPr>
        <w:t>му</w:t>
      </w:r>
      <w:r>
        <w:rPr>
          <w:color w:val="000000" w:themeColor="text1"/>
          <w:sz w:val="24"/>
          <w:szCs w:val="24"/>
        </w:rPr>
        <w:t xml:space="preserve"> по территории Товарищества.</w:t>
      </w:r>
    </w:p>
    <w:p w14:paraId="3CCE8D70" w14:textId="449CF07D" w:rsidR="007E3A73" w:rsidRDefault="007E3A73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13/Согласование проведения процедуры перераспределения участков 7,103.</w:t>
      </w:r>
    </w:p>
    <w:p w14:paraId="35506CA5" w14:textId="7454E00E" w:rsidR="00B73EBD" w:rsidRDefault="00B73EBD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1</w:t>
      </w:r>
      <w:r w:rsidR="007E3A73">
        <w:rPr>
          <w:color w:val="000000" w:themeColor="text1"/>
          <w:sz w:val="24"/>
          <w:szCs w:val="24"/>
        </w:rPr>
        <w:t>4</w:t>
      </w:r>
      <w:r>
        <w:rPr>
          <w:color w:val="000000" w:themeColor="text1"/>
          <w:sz w:val="24"/>
          <w:szCs w:val="24"/>
        </w:rPr>
        <w:t>/ Утверждение даты и места отчётного собрания 2025 г.</w:t>
      </w:r>
    </w:p>
    <w:bookmarkEnd w:id="0"/>
    <w:p w14:paraId="2228A13F" w14:textId="0EFBA234" w:rsidR="00440CB4" w:rsidRDefault="00440CB4" w:rsidP="00500FDA">
      <w:pPr>
        <w:ind w:left="426"/>
        <w:jc w:val="both"/>
        <w:rPr>
          <w:color w:val="000000" w:themeColor="text1"/>
          <w:sz w:val="24"/>
          <w:szCs w:val="24"/>
        </w:rPr>
      </w:pPr>
    </w:p>
    <w:p w14:paraId="365DE4C2" w14:textId="77777777" w:rsidR="001E08B4" w:rsidRDefault="001E08B4" w:rsidP="00500FDA">
      <w:pPr>
        <w:ind w:left="426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Принятое решение</w:t>
      </w:r>
      <w:r w:rsidR="005A0D67" w:rsidRPr="005A0D67">
        <w:rPr>
          <w:b/>
          <w:color w:val="000000" w:themeColor="text1"/>
          <w:sz w:val="24"/>
          <w:szCs w:val="24"/>
        </w:rPr>
        <w:t>:</w:t>
      </w:r>
      <w:r w:rsidR="00267055">
        <w:rPr>
          <w:b/>
          <w:color w:val="000000" w:themeColor="text1"/>
          <w:sz w:val="24"/>
          <w:szCs w:val="24"/>
        </w:rPr>
        <w:t xml:space="preserve"> </w:t>
      </w:r>
    </w:p>
    <w:p w14:paraId="58CC0AB1" w14:textId="45BDBAA5" w:rsidR="00B749C7" w:rsidRDefault="001E08B4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Принять за основу проект повестки отчетно</w:t>
      </w:r>
      <w:r w:rsidR="000F7CA9">
        <w:rPr>
          <w:color w:val="000000" w:themeColor="text1"/>
          <w:sz w:val="24"/>
          <w:szCs w:val="24"/>
        </w:rPr>
        <w:t>-перевыборного</w:t>
      </w:r>
      <w:r w:rsidR="00700E58">
        <w:rPr>
          <w:color w:val="000000" w:themeColor="text1"/>
          <w:sz w:val="24"/>
          <w:szCs w:val="24"/>
        </w:rPr>
        <w:t xml:space="preserve"> собрания</w:t>
      </w:r>
      <w:r>
        <w:rPr>
          <w:color w:val="000000" w:themeColor="text1"/>
          <w:sz w:val="24"/>
          <w:szCs w:val="24"/>
        </w:rPr>
        <w:t xml:space="preserve"> СНТ «Энтузиаст»</w:t>
      </w:r>
      <w:r w:rsidR="00700E58">
        <w:rPr>
          <w:color w:val="000000" w:themeColor="text1"/>
          <w:sz w:val="24"/>
          <w:szCs w:val="24"/>
        </w:rPr>
        <w:t xml:space="preserve"> от </w:t>
      </w:r>
      <w:r w:rsidR="00B73EBD">
        <w:rPr>
          <w:color w:val="000000" w:themeColor="text1"/>
          <w:sz w:val="24"/>
          <w:szCs w:val="24"/>
        </w:rPr>
        <w:t>09</w:t>
      </w:r>
      <w:r w:rsidR="00700E58">
        <w:rPr>
          <w:color w:val="000000" w:themeColor="text1"/>
          <w:sz w:val="24"/>
          <w:szCs w:val="24"/>
        </w:rPr>
        <w:t xml:space="preserve"> июня 202</w:t>
      </w:r>
      <w:r w:rsidR="00B73EBD">
        <w:rPr>
          <w:color w:val="000000" w:themeColor="text1"/>
          <w:sz w:val="24"/>
          <w:szCs w:val="24"/>
        </w:rPr>
        <w:t>4</w:t>
      </w:r>
      <w:r w:rsidR="00700E58">
        <w:rPr>
          <w:color w:val="000000" w:themeColor="text1"/>
          <w:sz w:val="24"/>
          <w:szCs w:val="24"/>
        </w:rPr>
        <w:t xml:space="preserve"> г.</w:t>
      </w:r>
    </w:p>
    <w:p w14:paraId="39F8596A" w14:textId="5456A5C2" w:rsidR="00700E58" w:rsidRDefault="00700E58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7B7F13">
        <w:rPr>
          <w:b/>
          <w:bCs/>
          <w:color w:val="000000" w:themeColor="text1"/>
          <w:sz w:val="24"/>
          <w:szCs w:val="24"/>
        </w:rPr>
        <w:t>По третьему вопросу</w:t>
      </w:r>
      <w:r>
        <w:rPr>
          <w:color w:val="000000" w:themeColor="text1"/>
          <w:sz w:val="24"/>
          <w:szCs w:val="24"/>
        </w:rPr>
        <w:t xml:space="preserve"> выступила Осташко И.А. Она предложила довести до сведения членов СНТ «Энтузиаст» информацию об отчетно</w:t>
      </w:r>
      <w:r w:rsidR="00CD4623">
        <w:rPr>
          <w:color w:val="000000" w:themeColor="text1"/>
          <w:sz w:val="24"/>
          <w:szCs w:val="24"/>
        </w:rPr>
        <w:t>-пер</w:t>
      </w:r>
      <w:r w:rsidR="000F7CA9">
        <w:rPr>
          <w:color w:val="000000" w:themeColor="text1"/>
          <w:sz w:val="24"/>
          <w:szCs w:val="24"/>
        </w:rPr>
        <w:t>е</w:t>
      </w:r>
      <w:r w:rsidR="00CD4623">
        <w:rPr>
          <w:color w:val="000000" w:themeColor="text1"/>
          <w:sz w:val="24"/>
          <w:szCs w:val="24"/>
        </w:rPr>
        <w:t>выборном</w:t>
      </w:r>
      <w:r>
        <w:rPr>
          <w:color w:val="000000" w:themeColor="text1"/>
          <w:sz w:val="24"/>
          <w:szCs w:val="24"/>
        </w:rPr>
        <w:t xml:space="preserve"> собрании Товарищества следующими способами: через сайт СНТ, личные электронные почтовые ящики членов Товарищества, а также через информационный стенд. Порядок подачи вопросов для обсуждения</w:t>
      </w:r>
      <w:r w:rsidR="007E1AE6">
        <w:rPr>
          <w:color w:val="000000" w:themeColor="text1"/>
          <w:sz w:val="24"/>
          <w:szCs w:val="24"/>
        </w:rPr>
        <w:t xml:space="preserve"> на отчетно</w:t>
      </w:r>
      <w:r w:rsidR="000F7CA9">
        <w:rPr>
          <w:color w:val="000000" w:themeColor="text1"/>
          <w:sz w:val="24"/>
          <w:szCs w:val="24"/>
        </w:rPr>
        <w:t>-перевыборном</w:t>
      </w:r>
      <w:r w:rsidR="007E1AE6">
        <w:rPr>
          <w:color w:val="000000" w:themeColor="text1"/>
          <w:sz w:val="24"/>
          <w:szCs w:val="24"/>
        </w:rPr>
        <w:t xml:space="preserve"> собрании- в письменном виде, на имя Председателя, с указанием номера участка владельца, не позднее, чем за две недели до его проведения. То есть, до </w:t>
      </w:r>
      <w:r w:rsidR="007B7F13">
        <w:rPr>
          <w:color w:val="000000" w:themeColor="text1"/>
          <w:sz w:val="24"/>
          <w:szCs w:val="24"/>
        </w:rPr>
        <w:t>2</w:t>
      </w:r>
      <w:r w:rsidR="00CD4623">
        <w:rPr>
          <w:color w:val="000000" w:themeColor="text1"/>
          <w:sz w:val="24"/>
          <w:szCs w:val="24"/>
        </w:rPr>
        <w:t>6</w:t>
      </w:r>
      <w:r w:rsidR="007B7F13">
        <w:rPr>
          <w:color w:val="000000" w:themeColor="text1"/>
          <w:sz w:val="24"/>
          <w:szCs w:val="24"/>
        </w:rPr>
        <w:t xml:space="preserve"> мая 202</w:t>
      </w:r>
      <w:r w:rsidR="00B73EBD">
        <w:rPr>
          <w:color w:val="000000" w:themeColor="text1"/>
          <w:sz w:val="24"/>
          <w:szCs w:val="24"/>
        </w:rPr>
        <w:t>4</w:t>
      </w:r>
      <w:r w:rsidR="007B7F13">
        <w:rPr>
          <w:color w:val="000000" w:themeColor="text1"/>
          <w:sz w:val="24"/>
          <w:szCs w:val="24"/>
        </w:rPr>
        <w:t xml:space="preserve"> г.</w:t>
      </w:r>
    </w:p>
    <w:p w14:paraId="5B826FAF" w14:textId="4F56A457" w:rsidR="007B7F13" w:rsidRDefault="007B7F13" w:rsidP="00500FDA">
      <w:pPr>
        <w:ind w:left="426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Принятое решение:</w:t>
      </w:r>
    </w:p>
    <w:p w14:paraId="49EB7F03" w14:textId="12242160" w:rsidR="007B7F13" w:rsidRPr="007B7F13" w:rsidRDefault="007B7F13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7B7F13">
        <w:rPr>
          <w:color w:val="000000" w:themeColor="text1"/>
          <w:sz w:val="24"/>
          <w:szCs w:val="24"/>
        </w:rPr>
        <w:t>По данному вопросу проголосовали «за» единогласно.</w:t>
      </w:r>
    </w:p>
    <w:p w14:paraId="26C305AA" w14:textId="77777777" w:rsidR="00D82007" w:rsidRDefault="00D82007" w:rsidP="00500FDA">
      <w:pPr>
        <w:ind w:left="426"/>
        <w:jc w:val="both"/>
        <w:rPr>
          <w:color w:val="000000" w:themeColor="text1"/>
          <w:sz w:val="24"/>
          <w:szCs w:val="24"/>
        </w:rPr>
      </w:pPr>
    </w:p>
    <w:p w14:paraId="22BD0AAC" w14:textId="77777777" w:rsidR="000462C9" w:rsidRDefault="00D82007" w:rsidP="000462C9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Председатель правления           ____________________/Осташко И.А.</w:t>
      </w:r>
    </w:p>
    <w:p w14:paraId="494F4000" w14:textId="151231BF" w:rsidR="00BB48E8" w:rsidRDefault="005E510B" w:rsidP="000462C9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</w:t>
      </w:r>
      <w:r w:rsidR="006467FB">
        <w:rPr>
          <w:color w:val="000000" w:themeColor="text1"/>
          <w:sz w:val="24"/>
          <w:szCs w:val="24"/>
        </w:rPr>
        <w:t>Члены П</w:t>
      </w:r>
      <w:r w:rsidR="00BB48E8">
        <w:rPr>
          <w:color w:val="000000" w:themeColor="text1"/>
          <w:sz w:val="24"/>
          <w:szCs w:val="24"/>
        </w:rPr>
        <w:t>равления:</w:t>
      </w:r>
      <w:r w:rsidR="00BB48E8">
        <w:rPr>
          <w:color w:val="000000" w:themeColor="text1"/>
          <w:sz w:val="24"/>
          <w:szCs w:val="24"/>
        </w:rPr>
        <w:tab/>
      </w:r>
      <w:r w:rsidR="00BB48E8">
        <w:rPr>
          <w:color w:val="000000" w:themeColor="text1"/>
          <w:sz w:val="24"/>
          <w:szCs w:val="24"/>
        </w:rPr>
        <w:tab/>
        <w:t xml:space="preserve"> </w:t>
      </w:r>
      <w:r w:rsidR="00BB48E8" w:rsidRPr="00BB48E8">
        <w:rPr>
          <w:color w:val="000000" w:themeColor="text1"/>
          <w:sz w:val="24"/>
          <w:szCs w:val="24"/>
        </w:rPr>
        <w:t>____________________</w:t>
      </w:r>
      <w:r w:rsidR="00D82007">
        <w:rPr>
          <w:color w:val="000000" w:themeColor="text1"/>
          <w:sz w:val="24"/>
          <w:szCs w:val="24"/>
        </w:rPr>
        <w:t>/</w:t>
      </w:r>
      <w:r w:rsidR="000D51E5">
        <w:rPr>
          <w:color w:val="000000" w:themeColor="text1"/>
          <w:sz w:val="24"/>
          <w:szCs w:val="24"/>
        </w:rPr>
        <w:t xml:space="preserve"> Денисов А.Г.</w:t>
      </w:r>
    </w:p>
    <w:p w14:paraId="00571FD6" w14:textId="06B98DD9" w:rsidR="006576CC" w:rsidRDefault="00BB48E8" w:rsidP="00B91E12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</w:t>
      </w:r>
      <w:r w:rsidR="00D82007">
        <w:rPr>
          <w:color w:val="000000" w:themeColor="text1"/>
          <w:sz w:val="24"/>
          <w:szCs w:val="24"/>
        </w:rPr>
        <w:t xml:space="preserve">        </w:t>
      </w:r>
      <w:r>
        <w:rPr>
          <w:color w:val="000000" w:themeColor="text1"/>
          <w:sz w:val="24"/>
          <w:szCs w:val="24"/>
        </w:rPr>
        <w:t xml:space="preserve">  </w:t>
      </w:r>
      <w:r w:rsidRPr="00BB48E8">
        <w:rPr>
          <w:color w:val="000000" w:themeColor="text1"/>
          <w:sz w:val="24"/>
          <w:szCs w:val="24"/>
        </w:rPr>
        <w:t>_____________________</w:t>
      </w:r>
      <w:r w:rsidR="00D82007">
        <w:rPr>
          <w:color w:val="000000" w:themeColor="text1"/>
          <w:sz w:val="24"/>
          <w:szCs w:val="24"/>
        </w:rPr>
        <w:t>/</w:t>
      </w:r>
      <w:r w:rsidRPr="00BB48E8">
        <w:rPr>
          <w:color w:val="000000" w:themeColor="text1"/>
          <w:sz w:val="24"/>
          <w:szCs w:val="24"/>
        </w:rPr>
        <w:t xml:space="preserve"> </w:t>
      </w:r>
      <w:r w:rsidR="00B26C57">
        <w:rPr>
          <w:color w:val="000000" w:themeColor="text1"/>
          <w:sz w:val="24"/>
          <w:szCs w:val="24"/>
        </w:rPr>
        <w:t>Шмелёва Е.Ю.</w:t>
      </w:r>
      <w:r w:rsidRPr="00BB48E8">
        <w:rPr>
          <w:color w:val="000000" w:themeColor="text1"/>
          <w:sz w:val="24"/>
          <w:szCs w:val="24"/>
        </w:rPr>
        <w:t xml:space="preserve">   </w:t>
      </w:r>
    </w:p>
    <w:sectPr w:rsidR="006576CC" w:rsidSect="009717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3623A1" w14:textId="77777777" w:rsidR="00CF2B53" w:rsidRDefault="00CF2B53" w:rsidP="00B021BB">
      <w:pPr>
        <w:spacing w:after="0" w:line="240" w:lineRule="auto"/>
      </w:pPr>
      <w:r>
        <w:separator/>
      </w:r>
    </w:p>
  </w:endnote>
  <w:endnote w:type="continuationSeparator" w:id="0">
    <w:p w14:paraId="6FA08DD0" w14:textId="77777777" w:rsidR="00CF2B53" w:rsidRDefault="00CF2B53" w:rsidP="00B02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DDA0EE" w14:textId="77777777" w:rsidR="00CF2B53" w:rsidRDefault="00CF2B53" w:rsidP="00B021BB">
      <w:pPr>
        <w:spacing w:after="0" w:line="240" w:lineRule="auto"/>
      </w:pPr>
      <w:r>
        <w:separator/>
      </w:r>
    </w:p>
  </w:footnote>
  <w:footnote w:type="continuationSeparator" w:id="0">
    <w:p w14:paraId="53255323" w14:textId="77777777" w:rsidR="00CF2B53" w:rsidRDefault="00CF2B53" w:rsidP="00B02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34AC6"/>
    <w:multiLevelType w:val="hybridMultilevel"/>
    <w:tmpl w:val="EC2E23D4"/>
    <w:lvl w:ilvl="0" w:tplc="367EDBE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A185E0B"/>
    <w:multiLevelType w:val="hybridMultilevel"/>
    <w:tmpl w:val="504CD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A3F32"/>
    <w:multiLevelType w:val="hybridMultilevel"/>
    <w:tmpl w:val="881C2A12"/>
    <w:lvl w:ilvl="0" w:tplc="8EF0F3DA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0CE6C61"/>
    <w:multiLevelType w:val="hybridMultilevel"/>
    <w:tmpl w:val="0B2A9564"/>
    <w:lvl w:ilvl="0" w:tplc="E7428B6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12B5801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112C7556"/>
    <w:multiLevelType w:val="hybridMultilevel"/>
    <w:tmpl w:val="3C9ECE62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15B628C5"/>
    <w:multiLevelType w:val="hybridMultilevel"/>
    <w:tmpl w:val="2162ECF4"/>
    <w:lvl w:ilvl="0" w:tplc="041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355DD"/>
    <w:multiLevelType w:val="hybridMultilevel"/>
    <w:tmpl w:val="9266C05A"/>
    <w:lvl w:ilvl="0" w:tplc="8FE243C0">
      <w:start w:val="4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25E85EFC"/>
    <w:multiLevelType w:val="hybridMultilevel"/>
    <w:tmpl w:val="E9FC14EC"/>
    <w:lvl w:ilvl="0" w:tplc="8104F0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165DFF"/>
    <w:multiLevelType w:val="hybridMultilevel"/>
    <w:tmpl w:val="D5CEDC24"/>
    <w:lvl w:ilvl="0" w:tplc="210E5A6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2CA45555"/>
    <w:multiLevelType w:val="hybridMultilevel"/>
    <w:tmpl w:val="3644519E"/>
    <w:lvl w:ilvl="0" w:tplc="80FA83A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363C66EB"/>
    <w:multiLevelType w:val="hybridMultilevel"/>
    <w:tmpl w:val="6A7A4144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36D84C0F"/>
    <w:multiLevelType w:val="hybridMultilevel"/>
    <w:tmpl w:val="6570E8D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B7A7234"/>
    <w:multiLevelType w:val="hybridMultilevel"/>
    <w:tmpl w:val="E646D23E"/>
    <w:lvl w:ilvl="0" w:tplc="290AAF42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435B2AAD"/>
    <w:multiLevelType w:val="hybridMultilevel"/>
    <w:tmpl w:val="9FC27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85264"/>
    <w:multiLevelType w:val="hybridMultilevel"/>
    <w:tmpl w:val="07187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976E3D"/>
    <w:multiLevelType w:val="hybridMultilevel"/>
    <w:tmpl w:val="7278E30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B6576"/>
    <w:multiLevelType w:val="hybridMultilevel"/>
    <w:tmpl w:val="4EAA2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674AD"/>
    <w:multiLevelType w:val="hybridMultilevel"/>
    <w:tmpl w:val="DF5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575159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 w15:restartNumberingAfterBreak="0">
    <w:nsid w:val="657056F6"/>
    <w:multiLevelType w:val="hybridMultilevel"/>
    <w:tmpl w:val="C7861780"/>
    <w:lvl w:ilvl="0" w:tplc="E1B2E650">
      <w:start w:val="1"/>
      <w:numFmt w:val="decimal"/>
      <w:lvlText w:val="%1)"/>
      <w:lvlJc w:val="left"/>
      <w:pPr>
        <w:ind w:left="10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658B4DFC"/>
    <w:multiLevelType w:val="hybridMultilevel"/>
    <w:tmpl w:val="A1164C8C"/>
    <w:lvl w:ilvl="0" w:tplc="C19E550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688878A9"/>
    <w:multiLevelType w:val="hybridMultilevel"/>
    <w:tmpl w:val="9A923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96344"/>
    <w:multiLevelType w:val="hybridMultilevel"/>
    <w:tmpl w:val="DF3E0438"/>
    <w:lvl w:ilvl="0" w:tplc="39526EC4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C235FC"/>
    <w:multiLevelType w:val="hybridMultilevel"/>
    <w:tmpl w:val="83AA9170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27E85"/>
    <w:multiLevelType w:val="hybridMultilevel"/>
    <w:tmpl w:val="AA5E8DEC"/>
    <w:lvl w:ilvl="0" w:tplc="F9E6A790">
      <w:start w:val="1"/>
      <w:numFmt w:val="decimal"/>
      <w:lvlText w:val="%1)"/>
      <w:lvlJc w:val="left"/>
      <w:pPr>
        <w:ind w:left="10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6" w15:restartNumberingAfterBreak="0">
    <w:nsid w:val="7E526B84"/>
    <w:multiLevelType w:val="hybridMultilevel"/>
    <w:tmpl w:val="3CF01438"/>
    <w:lvl w:ilvl="0" w:tplc="906884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859659273">
    <w:abstractNumId w:val="5"/>
  </w:num>
  <w:num w:numId="2" w16cid:durableId="630937986">
    <w:abstractNumId w:val="26"/>
  </w:num>
  <w:num w:numId="3" w16cid:durableId="1336808104">
    <w:abstractNumId w:val="2"/>
  </w:num>
  <w:num w:numId="4" w16cid:durableId="648247514">
    <w:abstractNumId w:val="12"/>
  </w:num>
  <w:num w:numId="5" w16cid:durableId="461077586">
    <w:abstractNumId w:val="4"/>
  </w:num>
  <w:num w:numId="6" w16cid:durableId="1524056772">
    <w:abstractNumId w:val="11"/>
  </w:num>
  <w:num w:numId="7" w16cid:durableId="1316375931">
    <w:abstractNumId w:val="19"/>
  </w:num>
  <w:num w:numId="8" w16cid:durableId="227960426">
    <w:abstractNumId w:val="20"/>
  </w:num>
  <w:num w:numId="9" w16cid:durableId="2007005863">
    <w:abstractNumId w:val="24"/>
  </w:num>
  <w:num w:numId="10" w16cid:durableId="1882282595">
    <w:abstractNumId w:val="21"/>
  </w:num>
  <w:num w:numId="11" w16cid:durableId="855922613">
    <w:abstractNumId w:val="10"/>
  </w:num>
  <w:num w:numId="12" w16cid:durableId="490869837">
    <w:abstractNumId w:val="7"/>
  </w:num>
  <w:num w:numId="13" w16cid:durableId="332533135">
    <w:abstractNumId w:val="0"/>
  </w:num>
  <w:num w:numId="14" w16cid:durableId="8067835">
    <w:abstractNumId w:val="9"/>
  </w:num>
  <w:num w:numId="15" w16cid:durableId="1397436163">
    <w:abstractNumId w:val="13"/>
  </w:num>
  <w:num w:numId="16" w16cid:durableId="561447463">
    <w:abstractNumId w:val="3"/>
  </w:num>
  <w:num w:numId="17" w16cid:durableId="1267539744">
    <w:abstractNumId w:val="6"/>
  </w:num>
  <w:num w:numId="18" w16cid:durableId="511604796">
    <w:abstractNumId w:val="18"/>
  </w:num>
  <w:num w:numId="19" w16cid:durableId="1037268298">
    <w:abstractNumId w:val="23"/>
  </w:num>
  <w:num w:numId="20" w16cid:durableId="904527971">
    <w:abstractNumId w:val="25"/>
  </w:num>
  <w:num w:numId="21" w16cid:durableId="1621373673">
    <w:abstractNumId w:val="17"/>
  </w:num>
  <w:num w:numId="22" w16cid:durableId="254633095">
    <w:abstractNumId w:val="15"/>
  </w:num>
  <w:num w:numId="23" w16cid:durableId="763495822">
    <w:abstractNumId w:val="1"/>
  </w:num>
  <w:num w:numId="24" w16cid:durableId="1430812391">
    <w:abstractNumId w:val="22"/>
  </w:num>
  <w:num w:numId="25" w16cid:durableId="880437544">
    <w:abstractNumId w:val="14"/>
  </w:num>
  <w:num w:numId="26" w16cid:durableId="1994602307">
    <w:abstractNumId w:val="8"/>
  </w:num>
  <w:num w:numId="27" w16cid:durableId="19929767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C1"/>
    <w:rsid w:val="00000A66"/>
    <w:rsid w:val="00014022"/>
    <w:rsid w:val="000151CF"/>
    <w:rsid w:val="0002663D"/>
    <w:rsid w:val="00027F6F"/>
    <w:rsid w:val="0003574A"/>
    <w:rsid w:val="00037FF2"/>
    <w:rsid w:val="000420BE"/>
    <w:rsid w:val="000462C9"/>
    <w:rsid w:val="00046E03"/>
    <w:rsid w:val="000568B7"/>
    <w:rsid w:val="0007253C"/>
    <w:rsid w:val="0007745D"/>
    <w:rsid w:val="00080053"/>
    <w:rsid w:val="000A4842"/>
    <w:rsid w:val="000D1C1E"/>
    <w:rsid w:val="000D1E01"/>
    <w:rsid w:val="000D51E5"/>
    <w:rsid w:val="000E3068"/>
    <w:rsid w:val="000E6778"/>
    <w:rsid w:val="000F7CA9"/>
    <w:rsid w:val="001027C7"/>
    <w:rsid w:val="00142AF5"/>
    <w:rsid w:val="001565F7"/>
    <w:rsid w:val="00156813"/>
    <w:rsid w:val="0016134E"/>
    <w:rsid w:val="00176F2F"/>
    <w:rsid w:val="001875CD"/>
    <w:rsid w:val="001B0014"/>
    <w:rsid w:val="001B0882"/>
    <w:rsid w:val="001B5C3F"/>
    <w:rsid w:val="001C4254"/>
    <w:rsid w:val="001D2C11"/>
    <w:rsid w:val="001E08B4"/>
    <w:rsid w:val="001E13A5"/>
    <w:rsid w:val="001E18BD"/>
    <w:rsid w:val="00237EB4"/>
    <w:rsid w:val="00255776"/>
    <w:rsid w:val="002608D6"/>
    <w:rsid w:val="00261479"/>
    <w:rsid w:val="00265BF4"/>
    <w:rsid w:val="00267055"/>
    <w:rsid w:val="00270147"/>
    <w:rsid w:val="0027730E"/>
    <w:rsid w:val="00297A1A"/>
    <w:rsid w:val="002A24D7"/>
    <w:rsid w:val="002A540F"/>
    <w:rsid w:val="002B0C88"/>
    <w:rsid w:val="002B5CC4"/>
    <w:rsid w:val="002C2783"/>
    <w:rsid w:val="002D25E1"/>
    <w:rsid w:val="002E515C"/>
    <w:rsid w:val="002F0A62"/>
    <w:rsid w:val="002F6481"/>
    <w:rsid w:val="002F7AAE"/>
    <w:rsid w:val="00303874"/>
    <w:rsid w:val="00304F45"/>
    <w:rsid w:val="0031546D"/>
    <w:rsid w:val="00330D76"/>
    <w:rsid w:val="00331EBE"/>
    <w:rsid w:val="00333E27"/>
    <w:rsid w:val="003400C1"/>
    <w:rsid w:val="00347FAD"/>
    <w:rsid w:val="0035124B"/>
    <w:rsid w:val="00371B15"/>
    <w:rsid w:val="00384501"/>
    <w:rsid w:val="00384B90"/>
    <w:rsid w:val="00391FF6"/>
    <w:rsid w:val="003A003D"/>
    <w:rsid w:val="003A11C5"/>
    <w:rsid w:val="003A552F"/>
    <w:rsid w:val="003A734D"/>
    <w:rsid w:val="003A746D"/>
    <w:rsid w:val="003C3C29"/>
    <w:rsid w:val="003D09B7"/>
    <w:rsid w:val="003E0875"/>
    <w:rsid w:val="00411271"/>
    <w:rsid w:val="00440CB4"/>
    <w:rsid w:val="004511AF"/>
    <w:rsid w:val="00457E9C"/>
    <w:rsid w:val="00475203"/>
    <w:rsid w:val="004B03B0"/>
    <w:rsid w:val="004C24CE"/>
    <w:rsid w:val="004C370E"/>
    <w:rsid w:val="00500FDA"/>
    <w:rsid w:val="0050462B"/>
    <w:rsid w:val="0050798E"/>
    <w:rsid w:val="00510DDE"/>
    <w:rsid w:val="00511C8E"/>
    <w:rsid w:val="00522794"/>
    <w:rsid w:val="00524790"/>
    <w:rsid w:val="00527E4E"/>
    <w:rsid w:val="00535615"/>
    <w:rsid w:val="005617CA"/>
    <w:rsid w:val="00567D2E"/>
    <w:rsid w:val="00571EC2"/>
    <w:rsid w:val="0057557D"/>
    <w:rsid w:val="0057595A"/>
    <w:rsid w:val="00590251"/>
    <w:rsid w:val="0059183F"/>
    <w:rsid w:val="00595055"/>
    <w:rsid w:val="00597604"/>
    <w:rsid w:val="005A0D67"/>
    <w:rsid w:val="005A2FB3"/>
    <w:rsid w:val="005C013F"/>
    <w:rsid w:val="005C0C24"/>
    <w:rsid w:val="005D3DDF"/>
    <w:rsid w:val="005E4580"/>
    <w:rsid w:val="005E510B"/>
    <w:rsid w:val="005F3033"/>
    <w:rsid w:val="0060520E"/>
    <w:rsid w:val="00630679"/>
    <w:rsid w:val="00630C5D"/>
    <w:rsid w:val="006467FB"/>
    <w:rsid w:val="00654D76"/>
    <w:rsid w:val="006576CC"/>
    <w:rsid w:val="00670EB2"/>
    <w:rsid w:val="00675218"/>
    <w:rsid w:val="00684870"/>
    <w:rsid w:val="00696D3C"/>
    <w:rsid w:val="006A1810"/>
    <w:rsid w:val="006D1ECD"/>
    <w:rsid w:val="006E225D"/>
    <w:rsid w:val="006E3156"/>
    <w:rsid w:val="006E5AF9"/>
    <w:rsid w:val="00700E58"/>
    <w:rsid w:val="0070381B"/>
    <w:rsid w:val="007203C7"/>
    <w:rsid w:val="0073047C"/>
    <w:rsid w:val="00737156"/>
    <w:rsid w:val="00747CB2"/>
    <w:rsid w:val="00771127"/>
    <w:rsid w:val="007870D2"/>
    <w:rsid w:val="00794ACA"/>
    <w:rsid w:val="007A33BA"/>
    <w:rsid w:val="007B7F13"/>
    <w:rsid w:val="007C4CC7"/>
    <w:rsid w:val="007C7D72"/>
    <w:rsid w:val="007D1468"/>
    <w:rsid w:val="007D5F4B"/>
    <w:rsid w:val="007D6ED8"/>
    <w:rsid w:val="007E1AE6"/>
    <w:rsid w:val="007E3A73"/>
    <w:rsid w:val="007E67EC"/>
    <w:rsid w:val="007E6C82"/>
    <w:rsid w:val="007F035F"/>
    <w:rsid w:val="0080274E"/>
    <w:rsid w:val="00814392"/>
    <w:rsid w:val="00830F2F"/>
    <w:rsid w:val="0083385E"/>
    <w:rsid w:val="00846553"/>
    <w:rsid w:val="00857910"/>
    <w:rsid w:val="0086319B"/>
    <w:rsid w:val="008678AB"/>
    <w:rsid w:val="0087155F"/>
    <w:rsid w:val="008916DB"/>
    <w:rsid w:val="008A2FFB"/>
    <w:rsid w:val="008A637B"/>
    <w:rsid w:val="008C0FA8"/>
    <w:rsid w:val="008C1620"/>
    <w:rsid w:val="008D1E46"/>
    <w:rsid w:val="008E437B"/>
    <w:rsid w:val="00901967"/>
    <w:rsid w:val="00904203"/>
    <w:rsid w:val="00912791"/>
    <w:rsid w:val="0091292B"/>
    <w:rsid w:val="0091384A"/>
    <w:rsid w:val="009171AC"/>
    <w:rsid w:val="009647BF"/>
    <w:rsid w:val="00971773"/>
    <w:rsid w:val="0098104B"/>
    <w:rsid w:val="00985AF7"/>
    <w:rsid w:val="00994420"/>
    <w:rsid w:val="009A4E8D"/>
    <w:rsid w:val="009B4FD4"/>
    <w:rsid w:val="009C421D"/>
    <w:rsid w:val="009C4F44"/>
    <w:rsid w:val="009D6BF1"/>
    <w:rsid w:val="00A019E9"/>
    <w:rsid w:val="00A22974"/>
    <w:rsid w:val="00A31CDE"/>
    <w:rsid w:val="00A4023D"/>
    <w:rsid w:val="00A41460"/>
    <w:rsid w:val="00A5116E"/>
    <w:rsid w:val="00A55AE1"/>
    <w:rsid w:val="00A6045B"/>
    <w:rsid w:val="00A6061C"/>
    <w:rsid w:val="00A872B1"/>
    <w:rsid w:val="00A96079"/>
    <w:rsid w:val="00AD08A0"/>
    <w:rsid w:val="00AD4B78"/>
    <w:rsid w:val="00AD6218"/>
    <w:rsid w:val="00AE660F"/>
    <w:rsid w:val="00B021BB"/>
    <w:rsid w:val="00B17923"/>
    <w:rsid w:val="00B26C57"/>
    <w:rsid w:val="00B6307F"/>
    <w:rsid w:val="00B73EBD"/>
    <w:rsid w:val="00B749C7"/>
    <w:rsid w:val="00B7556B"/>
    <w:rsid w:val="00B7749C"/>
    <w:rsid w:val="00B7752E"/>
    <w:rsid w:val="00B91E12"/>
    <w:rsid w:val="00B94629"/>
    <w:rsid w:val="00BA0A3D"/>
    <w:rsid w:val="00BA4CD0"/>
    <w:rsid w:val="00BB4002"/>
    <w:rsid w:val="00BB48E8"/>
    <w:rsid w:val="00BD420F"/>
    <w:rsid w:val="00BE076B"/>
    <w:rsid w:val="00BF0225"/>
    <w:rsid w:val="00BF2175"/>
    <w:rsid w:val="00BF2C61"/>
    <w:rsid w:val="00C0320C"/>
    <w:rsid w:val="00C06B7A"/>
    <w:rsid w:val="00C10FED"/>
    <w:rsid w:val="00C12A3B"/>
    <w:rsid w:val="00C15FAC"/>
    <w:rsid w:val="00C241C3"/>
    <w:rsid w:val="00C24868"/>
    <w:rsid w:val="00C35089"/>
    <w:rsid w:val="00C64434"/>
    <w:rsid w:val="00C75DCA"/>
    <w:rsid w:val="00C9715B"/>
    <w:rsid w:val="00CA2974"/>
    <w:rsid w:val="00CA5806"/>
    <w:rsid w:val="00CA7C39"/>
    <w:rsid w:val="00CB476D"/>
    <w:rsid w:val="00CD4623"/>
    <w:rsid w:val="00CF1B6A"/>
    <w:rsid w:val="00CF2B53"/>
    <w:rsid w:val="00D1215E"/>
    <w:rsid w:val="00D36D73"/>
    <w:rsid w:val="00D427DE"/>
    <w:rsid w:val="00D5018C"/>
    <w:rsid w:val="00D71DE1"/>
    <w:rsid w:val="00D82007"/>
    <w:rsid w:val="00D90526"/>
    <w:rsid w:val="00DA0AA3"/>
    <w:rsid w:val="00DD26C0"/>
    <w:rsid w:val="00DD3F85"/>
    <w:rsid w:val="00DF2506"/>
    <w:rsid w:val="00DF46A5"/>
    <w:rsid w:val="00E06EBC"/>
    <w:rsid w:val="00E1674D"/>
    <w:rsid w:val="00E170D2"/>
    <w:rsid w:val="00E62931"/>
    <w:rsid w:val="00E70E27"/>
    <w:rsid w:val="00E727BD"/>
    <w:rsid w:val="00E8009A"/>
    <w:rsid w:val="00E930B1"/>
    <w:rsid w:val="00EA5108"/>
    <w:rsid w:val="00EA68AC"/>
    <w:rsid w:val="00EB4223"/>
    <w:rsid w:val="00EC4FDF"/>
    <w:rsid w:val="00EC713D"/>
    <w:rsid w:val="00ED6DB4"/>
    <w:rsid w:val="00EE2015"/>
    <w:rsid w:val="00EE4BF0"/>
    <w:rsid w:val="00EF1235"/>
    <w:rsid w:val="00EF69FD"/>
    <w:rsid w:val="00F0371C"/>
    <w:rsid w:val="00F15A9C"/>
    <w:rsid w:val="00F17B31"/>
    <w:rsid w:val="00F23AC6"/>
    <w:rsid w:val="00F25963"/>
    <w:rsid w:val="00F30272"/>
    <w:rsid w:val="00F40D78"/>
    <w:rsid w:val="00F70C61"/>
    <w:rsid w:val="00F849E1"/>
    <w:rsid w:val="00F8563D"/>
    <w:rsid w:val="00FA2706"/>
    <w:rsid w:val="00FA5A89"/>
    <w:rsid w:val="00FE066B"/>
    <w:rsid w:val="00FE3B5F"/>
    <w:rsid w:val="00FF35C2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6D710"/>
  <w15:docId w15:val="{5834FAA2-F07E-4B4D-B3E3-011A4755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1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21BB"/>
  </w:style>
  <w:style w:type="paragraph" w:styleId="a6">
    <w:name w:val="footer"/>
    <w:basedOn w:val="a"/>
    <w:link w:val="a7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1BB"/>
  </w:style>
  <w:style w:type="table" w:styleId="a8">
    <w:name w:val="Table Grid"/>
    <w:basedOn w:val="a1"/>
    <w:uiPriority w:val="59"/>
    <w:rsid w:val="00B91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84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4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E966B-928F-4137-8746-739DE906D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1574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Irina</cp:lastModifiedBy>
  <cp:revision>13</cp:revision>
  <cp:lastPrinted>2022-05-12T11:31:00Z</cp:lastPrinted>
  <dcterms:created xsi:type="dcterms:W3CDTF">2024-05-06T10:27:00Z</dcterms:created>
  <dcterms:modified xsi:type="dcterms:W3CDTF">2024-05-13T10:33:00Z</dcterms:modified>
</cp:coreProperties>
</file>