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660B" w14:textId="77777777" w:rsidR="00740B23" w:rsidRDefault="00740B23">
      <w:pPr>
        <w:rPr>
          <w:rFonts w:ascii="Calibri" w:eastAsia="Calibri" w:hAnsi="Calibri" w:cs="Calibri"/>
          <w:sz w:val="28"/>
        </w:rPr>
      </w:pPr>
    </w:p>
    <w:p w14:paraId="798A83DE" w14:textId="5911A02F" w:rsidR="00740B23" w:rsidRDefault="00135B74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Отчет ревиз</w:t>
      </w:r>
      <w:r w:rsidR="009705CE">
        <w:rPr>
          <w:rFonts w:ascii="Calibri" w:eastAsia="Calibri" w:hAnsi="Calibri" w:cs="Calibri"/>
          <w:b/>
          <w:sz w:val="28"/>
        </w:rPr>
        <w:t>ора</w:t>
      </w:r>
    </w:p>
    <w:p w14:paraId="51F1CD9D" w14:textId="77777777" w:rsidR="00740B23" w:rsidRDefault="00135B74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СНТ «Энтузиаст» </w:t>
      </w:r>
    </w:p>
    <w:p w14:paraId="4469E484" w14:textId="77777777" w:rsidR="00740B23" w:rsidRDefault="00135B74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14:paraId="2D7065AF" w14:textId="77777777" w:rsidR="00740B23" w:rsidRDefault="00740B23">
      <w:pPr>
        <w:rPr>
          <w:rFonts w:ascii="Calibri" w:eastAsia="Calibri" w:hAnsi="Calibri" w:cs="Calibri"/>
        </w:rPr>
      </w:pPr>
    </w:p>
    <w:p w14:paraId="4BF9BA39" w14:textId="4039E6D0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Ревиз</w:t>
      </w:r>
      <w:r w:rsidR="009705CE">
        <w:rPr>
          <w:rFonts w:ascii="Arial" w:eastAsia="Arial" w:hAnsi="Arial" w:cs="Arial"/>
        </w:rPr>
        <w:t>ор</w:t>
      </w:r>
      <w:r>
        <w:rPr>
          <w:rFonts w:ascii="Arial" w:eastAsia="Arial" w:hAnsi="Arial" w:cs="Arial"/>
        </w:rPr>
        <w:t xml:space="preserve"> СНТ «Энтузиаст» (далее - Товарищество) </w:t>
      </w:r>
      <w:r w:rsidR="009705CE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Сенишин</w:t>
      </w:r>
      <w:r w:rsidR="009705CE">
        <w:rPr>
          <w:rFonts w:ascii="Arial" w:eastAsia="Arial" w:hAnsi="Arial" w:cs="Arial"/>
        </w:rPr>
        <w:t>а</w:t>
      </w:r>
      <w:proofErr w:type="spellEnd"/>
      <w:r>
        <w:rPr>
          <w:rFonts w:ascii="Arial" w:eastAsia="Arial" w:hAnsi="Arial" w:cs="Arial"/>
        </w:rPr>
        <w:t xml:space="preserve"> Г.В, действующая на основании Устава Товарищества.  </w:t>
      </w:r>
    </w:p>
    <w:p w14:paraId="34B7A665" w14:textId="13F65315" w:rsidR="00740B23" w:rsidRDefault="009705C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</w:t>
      </w:r>
      <w:r w:rsidR="00135B74">
        <w:rPr>
          <w:rFonts w:ascii="Arial" w:eastAsia="Arial" w:hAnsi="Arial" w:cs="Arial"/>
        </w:rPr>
        <w:t>ериод</w:t>
      </w:r>
      <w:r>
        <w:rPr>
          <w:rFonts w:ascii="Arial" w:eastAsia="Arial" w:hAnsi="Arial" w:cs="Arial"/>
        </w:rPr>
        <w:t xml:space="preserve"> проверки :</w:t>
      </w:r>
      <w:r w:rsidR="00135B74">
        <w:rPr>
          <w:rFonts w:ascii="Arial" w:eastAsia="Arial" w:hAnsi="Arial" w:cs="Arial"/>
        </w:rPr>
        <w:t xml:space="preserve"> с 01.06.202</w:t>
      </w:r>
      <w:r>
        <w:rPr>
          <w:rFonts w:ascii="Arial" w:eastAsia="Arial" w:hAnsi="Arial" w:cs="Arial"/>
        </w:rPr>
        <w:t>2</w:t>
      </w:r>
      <w:r w:rsidR="00135B74">
        <w:rPr>
          <w:rFonts w:ascii="Arial" w:eastAsia="Arial" w:hAnsi="Arial" w:cs="Arial"/>
        </w:rPr>
        <w:t xml:space="preserve"> г. По 31.05.202</w:t>
      </w:r>
      <w:r>
        <w:rPr>
          <w:rFonts w:ascii="Arial" w:eastAsia="Arial" w:hAnsi="Arial" w:cs="Arial"/>
        </w:rPr>
        <w:t>3</w:t>
      </w:r>
      <w:r w:rsidR="00135B74">
        <w:rPr>
          <w:rFonts w:ascii="Arial" w:eastAsia="Arial" w:hAnsi="Arial" w:cs="Arial"/>
        </w:rPr>
        <w:t xml:space="preserve"> г</w:t>
      </w:r>
      <w:r w:rsidR="009C0D5D">
        <w:rPr>
          <w:rFonts w:ascii="Arial" w:eastAsia="Arial" w:hAnsi="Arial" w:cs="Arial"/>
        </w:rPr>
        <w:t>.</w:t>
      </w:r>
      <w:r w:rsidR="00135B74">
        <w:rPr>
          <w:rFonts w:ascii="Arial" w:eastAsia="Arial" w:hAnsi="Arial" w:cs="Arial"/>
        </w:rPr>
        <w:t xml:space="preserve">  </w:t>
      </w:r>
    </w:p>
    <w:p w14:paraId="047741C5" w14:textId="77777777" w:rsidR="00740B23" w:rsidRDefault="00740B23">
      <w:pPr>
        <w:jc w:val="both"/>
        <w:rPr>
          <w:rFonts w:ascii="Arial" w:eastAsia="Arial" w:hAnsi="Arial" w:cs="Arial"/>
        </w:rPr>
      </w:pPr>
    </w:p>
    <w:p w14:paraId="6E22C435" w14:textId="43C247D9" w:rsidR="00740B23" w:rsidRDefault="00135B74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ОТЧЕТ РЕВИЗ</w:t>
      </w:r>
      <w:r w:rsidR="009705CE">
        <w:rPr>
          <w:rFonts w:ascii="Arial" w:eastAsia="Arial" w:hAnsi="Arial" w:cs="Arial"/>
          <w:b/>
          <w:sz w:val="24"/>
        </w:rPr>
        <w:t>ОРА</w:t>
      </w:r>
      <w:r>
        <w:rPr>
          <w:rFonts w:ascii="Arial" w:eastAsia="Arial" w:hAnsi="Arial" w:cs="Arial"/>
          <w:b/>
          <w:sz w:val="24"/>
        </w:rPr>
        <w:t xml:space="preserve"> ПО ПРОВЕРКЕ </w:t>
      </w:r>
    </w:p>
    <w:p w14:paraId="46CE1473" w14:textId="0569C155" w:rsidR="00740B23" w:rsidRDefault="00135B74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ПРОТОКОЛОВ ОБЩ</w:t>
      </w:r>
      <w:r w:rsidR="009705CE">
        <w:rPr>
          <w:rFonts w:ascii="Arial" w:eastAsia="Arial" w:hAnsi="Arial" w:cs="Arial"/>
          <w:b/>
          <w:sz w:val="24"/>
        </w:rPr>
        <w:t>ЕГО</w:t>
      </w:r>
      <w:r>
        <w:rPr>
          <w:rFonts w:ascii="Arial" w:eastAsia="Arial" w:hAnsi="Arial" w:cs="Arial"/>
          <w:b/>
          <w:sz w:val="24"/>
        </w:rPr>
        <w:t xml:space="preserve"> СОБРАНИ</w:t>
      </w:r>
      <w:r w:rsidR="009705CE">
        <w:rPr>
          <w:rFonts w:ascii="Arial" w:eastAsia="Arial" w:hAnsi="Arial" w:cs="Arial"/>
          <w:b/>
          <w:sz w:val="24"/>
        </w:rPr>
        <w:t>Я</w:t>
      </w:r>
      <w:r>
        <w:rPr>
          <w:rFonts w:ascii="Arial" w:eastAsia="Arial" w:hAnsi="Arial" w:cs="Arial"/>
          <w:b/>
          <w:sz w:val="24"/>
        </w:rPr>
        <w:t xml:space="preserve"> И ПРОТОКОЛОВ ЗАСЕДАНИЯ ПРАВЛЕНИЯ СНТ «ЭНТУЗИАСТ»</w:t>
      </w:r>
    </w:p>
    <w:p w14:paraId="6AF34888" w14:textId="61EDE5D7" w:rsidR="00740B23" w:rsidRDefault="00135B7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ходе изучения Протокола общего собрания от </w:t>
      </w:r>
      <w:r w:rsidR="009705CE">
        <w:rPr>
          <w:rFonts w:ascii="Arial" w:eastAsia="Arial" w:hAnsi="Arial" w:cs="Arial"/>
          <w:sz w:val="24"/>
        </w:rPr>
        <w:t>12</w:t>
      </w:r>
      <w:r>
        <w:rPr>
          <w:rFonts w:ascii="Arial" w:eastAsia="Arial" w:hAnsi="Arial" w:cs="Arial"/>
          <w:sz w:val="24"/>
        </w:rPr>
        <w:t xml:space="preserve"> </w:t>
      </w:r>
      <w:r w:rsidR="00136B37">
        <w:rPr>
          <w:rFonts w:ascii="Arial" w:eastAsia="Arial" w:hAnsi="Arial" w:cs="Arial"/>
          <w:sz w:val="24"/>
        </w:rPr>
        <w:t>июня</w:t>
      </w:r>
      <w:r>
        <w:rPr>
          <w:rFonts w:ascii="Arial" w:eastAsia="Arial" w:hAnsi="Arial" w:cs="Arial"/>
          <w:sz w:val="24"/>
        </w:rPr>
        <w:t xml:space="preserve"> </w:t>
      </w:r>
      <w:r w:rsidRPr="001601A0">
        <w:rPr>
          <w:rFonts w:ascii="Arial" w:eastAsia="Arial" w:hAnsi="Arial" w:cs="Arial"/>
          <w:sz w:val="24"/>
        </w:rPr>
        <w:t>202</w:t>
      </w:r>
      <w:r w:rsidR="009705CE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 и Протоколов заседания Правления СНТ «Энтузиаст», на основании решения которых велась административно-хозяйственная деятельность товарищества, было выявлено следующе</w:t>
      </w:r>
      <w:r w:rsidR="009C0D5D"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z w:val="24"/>
        </w:rPr>
        <w:t>:</w:t>
      </w:r>
    </w:p>
    <w:p w14:paraId="1232718F" w14:textId="77777777" w:rsidR="00740B23" w:rsidRDefault="00740B23">
      <w:pPr>
        <w:jc w:val="center"/>
        <w:rPr>
          <w:rFonts w:ascii="Arial" w:eastAsia="Arial" w:hAnsi="Arial" w:cs="Arial"/>
          <w:sz w:val="24"/>
        </w:rPr>
      </w:pPr>
    </w:p>
    <w:p w14:paraId="343B4102" w14:textId="6D715DC4" w:rsidR="00740B23" w:rsidRDefault="00135B7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I/ Протокол Общего собрания СНТ «Энтузиаст» от </w:t>
      </w:r>
      <w:r w:rsidR="009705CE">
        <w:rPr>
          <w:rFonts w:ascii="Arial" w:eastAsia="Arial" w:hAnsi="Arial" w:cs="Arial"/>
          <w:sz w:val="24"/>
        </w:rPr>
        <w:t>12</w:t>
      </w:r>
      <w:r>
        <w:rPr>
          <w:rFonts w:ascii="Arial" w:eastAsia="Arial" w:hAnsi="Arial" w:cs="Arial"/>
          <w:sz w:val="24"/>
        </w:rPr>
        <w:t xml:space="preserve"> </w:t>
      </w:r>
      <w:r w:rsidR="00136B37">
        <w:rPr>
          <w:rFonts w:ascii="Arial" w:eastAsia="Arial" w:hAnsi="Arial" w:cs="Arial"/>
          <w:sz w:val="24"/>
        </w:rPr>
        <w:t>июня</w:t>
      </w:r>
      <w:r>
        <w:rPr>
          <w:rFonts w:ascii="Arial" w:eastAsia="Arial" w:hAnsi="Arial" w:cs="Arial"/>
          <w:sz w:val="24"/>
        </w:rPr>
        <w:t xml:space="preserve"> </w:t>
      </w:r>
      <w:r w:rsidRPr="001601A0">
        <w:rPr>
          <w:rFonts w:ascii="Arial" w:eastAsia="Arial" w:hAnsi="Arial" w:cs="Arial"/>
          <w:sz w:val="24"/>
        </w:rPr>
        <w:t>202</w:t>
      </w:r>
      <w:r w:rsidR="009705CE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 оформлен правильно в соответствии с требованиями действующего законодательства РФ:</w:t>
      </w:r>
    </w:p>
    <w:p w14:paraId="6039BD32" w14:textId="5DD5B5B2" w:rsidR="00740B23" w:rsidRDefault="00135B74" w:rsidP="009C0D5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А) Полностью оформлен Протокол регистрации участников собрания.</w:t>
      </w:r>
    </w:p>
    <w:p w14:paraId="295EFE04" w14:textId="21B1E454" w:rsidR="00740B23" w:rsidRDefault="00136B37" w:rsidP="009C0D5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Б</w:t>
      </w:r>
      <w:r w:rsidR="00135B74">
        <w:rPr>
          <w:rFonts w:ascii="Arial" w:eastAsia="Arial" w:hAnsi="Arial" w:cs="Arial"/>
          <w:sz w:val="24"/>
        </w:rPr>
        <w:t>) Протокол общего собрания составлен верно.</w:t>
      </w:r>
    </w:p>
    <w:p w14:paraId="3C43B433" w14:textId="778002D6" w:rsidR="00740B23" w:rsidRDefault="00136B37" w:rsidP="009C0D5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</w:t>
      </w:r>
      <w:r w:rsidR="00135B74">
        <w:rPr>
          <w:rFonts w:ascii="Arial" w:eastAsia="Arial" w:hAnsi="Arial" w:cs="Arial"/>
          <w:sz w:val="24"/>
        </w:rPr>
        <w:t>) Все документы прошиты и удостоверены печатью, подписаны Председателем.</w:t>
      </w:r>
    </w:p>
    <w:p w14:paraId="0C64CCB7" w14:textId="77777777" w:rsidR="00740B23" w:rsidRDefault="00740B23">
      <w:pPr>
        <w:jc w:val="center"/>
        <w:rPr>
          <w:rFonts w:ascii="Arial" w:eastAsia="Arial" w:hAnsi="Arial" w:cs="Arial"/>
          <w:sz w:val="24"/>
        </w:rPr>
      </w:pPr>
    </w:p>
    <w:p w14:paraId="120E4733" w14:textId="359CC3FB" w:rsidR="00740B23" w:rsidRDefault="00135B7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II/ За отчетный период Правлением было проведено </w:t>
      </w:r>
      <w:r w:rsidR="009705CE">
        <w:rPr>
          <w:rFonts w:ascii="Arial" w:eastAsia="Arial" w:hAnsi="Arial" w:cs="Arial"/>
          <w:sz w:val="24"/>
        </w:rPr>
        <w:t>9</w:t>
      </w:r>
      <w:r w:rsidRPr="001601A0">
        <w:rPr>
          <w:rFonts w:ascii="Arial" w:eastAsia="Arial" w:hAnsi="Arial" w:cs="Arial"/>
          <w:sz w:val="24"/>
        </w:rPr>
        <w:t xml:space="preserve"> (д</w:t>
      </w:r>
      <w:r w:rsidR="009705CE">
        <w:rPr>
          <w:rFonts w:ascii="Arial" w:eastAsia="Arial" w:hAnsi="Arial" w:cs="Arial"/>
          <w:sz w:val="24"/>
        </w:rPr>
        <w:t>евять</w:t>
      </w:r>
      <w:r>
        <w:rPr>
          <w:rFonts w:ascii="Arial" w:eastAsia="Arial" w:hAnsi="Arial" w:cs="Arial"/>
          <w:sz w:val="24"/>
        </w:rPr>
        <w:t>) заседаний. Кворум имелся. Протоколы сформированы и оформлены правильно. Заверены подписями членов правления и печатью Товарищества.</w:t>
      </w:r>
    </w:p>
    <w:p w14:paraId="48CE2447" w14:textId="77777777" w:rsidR="00740B23" w:rsidRDefault="00740B23">
      <w:pPr>
        <w:jc w:val="center"/>
        <w:rPr>
          <w:rFonts w:ascii="Arial" w:eastAsia="Arial" w:hAnsi="Arial" w:cs="Arial"/>
          <w:sz w:val="24"/>
        </w:rPr>
      </w:pPr>
    </w:p>
    <w:p w14:paraId="27528CD7" w14:textId="0784FDE7" w:rsidR="00740B23" w:rsidRDefault="00135B74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III/ Проанализировав решения общего собрания Товарищества от </w:t>
      </w:r>
      <w:r w:rsidR="009705CE">
        <w:rPr>
          <w:rFonts w:ascii="Arial" w:eastAsia="Arial" w:hAnsi="Arial" w:cs="Arial"/>
          <w:sz w:val="24"/>
        </w:rPr>
        <w:t>12</w:t>
      </w:r>
      <w:r>
        <w:rPr>
          <w:rFonts w:ascii="Arial" w:eastAsia="Arial" w:hAnsi="Arial" w:cs="Arial"/>
          <w:sz w:val="24"/>
        </w:rPr>
        <w:t xml:space="preserve"> </w:t>
      </w:r>
      <w:r w:rsidR="00136B37">
        <w:rPr>
          <w:rFonts w:ascii="Arial" w:eastAsia="Arial" w:hAnsi="Arial" w:cs="Arial"/>
          <w:sz w:val="24"/>
        </w:rPr>
        <w:t>июня</w:t>
      </w:r>
      <w:r>
        <w:rPr>
          <w:rFonts w:ascii="Arial" w:eastAsia="Arial" w:hAnsi="Arial" w:cs="Arial"/>
          <w:sz w:val="24"/>
        </w:rPr>
        <w:t xml:space="preserve"> </w:t>
      </w:r>
      <w:r w:rsidRPr="001601A0">
        <w:rPr>
          <w:rFonts w:ascii="Arial" w:eastAsia="Arial" w:hAnsi="Arial" w:cs="Arial"/>
          <w:sz w:val="24"/>
        </w:rPr>
        <w:t>202</w:t>
      </w:r>
      <w:r w:rsidR="009705CE">
        <w:rPr>
          <w:rFonts w:ascii="Arial" w:eastAsia="Arial" w:hAnsi="Arial" w:cs="Arial"/>
          <w:sz w:val="24"/>
        </w:rPr>
        <w:t>2</w:t>
      </w:r>
      <w:r w:rsidRPr="001601A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года, можно сделать вывод, что в целом все</w:t>
      </w:r>
      <w:r w:rsidR="009705CE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принятые решения</w:t>
      </w:r>
      <w:r w:rsidR="009705CE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исполнены.</w:t>
      </w:r>
    </w:p>
    <w:p w14:paraId="24F1CDCD" w14:textId="77777777" w:rsidR="00740B23" w:rsidRDefault="00740B23">
      <w:pPr>
        <w:jc w:val="center"/>
        <w:rPr>
          <w:rFonts w:ascii="Arial" w:eastAsia="Arial" w:hAnsi="Arial" w:cs="Arial"/>
          <w:b/>
          <w:sz w:val="24"/>
        </w:rPr>
      </w:pPr>
    </w:p>
    <w:p w14:paraId="6B710610" w14:textId="77777777" w:rsidR="00740B23" w:rsidRDefault="00135B74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ОТЧЕТ РЕВИЗИОННОЙ КОМИССИИ О ПРОВЕРКЕ СВОЕВРЕМЕННОСТИ РАССМОТРЕНИЯ ПРАВЛЕНИЕМ ТОВАРИЩЕСТВА И ПРЕДСЕДАТЕЛЕМ ПРАВЛЕНИЯ ТОВАРИЩЕСТВА ЗАЯВЛЕНИЙ ЧЛЕНОВ ТОВАРИЩЕСТВА</w:t>
      </w:r>
    </w:p>
    <w:p w14:paraId="7BE6B4C1" w14:textId="77777777" w:rsidR="00F872EA" w:rsidRPr="009C0D5D" w:rsidRDefault="00135B74">
      <w:pPr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9C0D5D">
        <w:rPr>
          <w:rFonts w:ascii="Arial" w:eastAsia="Arial" w:hAnsi="Arial" w:cs="Arial"/>
          <w:bCs/>
          <w:sz w:val="24"/>
        </w:rPr>
        <w:t>За отчетный период в Правление</w:t>
      </w:r>
      <w:r w:rsidR="00370AFA" w:rsidRPr="009C0D5D">
        <w:rPr>
          <w:rFonts w:ascii="Arial" w:eastAsia="Arial" w:hAnsi="Arial" w:cs="Arial"/>
          <w:bCs/>
          <w:sz w:val="24"/>
        </w:rPr>
        <w:t>м</w:t>
      </w:r>
      <w:r w:rsidRPr="009C0D5D">
        <w:rPr>
          <w:rFonts w:ascii="Arial" w:eastAsia="Arial" w:hAnsi="Arial" w:cs="Arial"/>
          <w:bCs/>
          <w:sz w:val="24"/>
        </w:rPr>
        <w:t xml:space="preserve"> СНТ "Энтузиаст" </w:t>
      </w:r>
      <w:r w:rsidR="00370AFA" w:rsidRPr="009C0D5D">
        <w:rPr>
          <w:rFonts w:ascii="Arial" w:eastAsia="Arial" w:hAnsi="Arial" w:cs="Arial"/>
          <w:bCs/>
          <w:sz w:val="24"/>
        </w:rPr>
        <w:t>в</w:t>
      </w:r>
      <w:r w:rsidRPr="009C0D5D">
        <w:rPr>
          <w:rFonts w:ascii="Arial" w:eastAsia="Arial" w:hAnsi="Arial" w:cs="Arial"/>
          <w:bCs/>
          <w:sz w:val="24"/>
        </w:rPr>
        <w:t>се</w:t>
      </w:r>
      <w:r w:rsidR="00370AFA" w:rsidRPr="009C0D5D">
        <w:rPr>
          <w:rFonts w:ascii="Arial" w:eastAsia="Arial" w:hAnsi="Arial" w:cs="Arial"/>
          <w:bCs/>
          <w:sz w:val="24"/>
        </w:rPr>
        <w:t xml:space="preserve"> поступавшие</w:t>
      </w:r>
      <w:r w:rsidRPr="009C0D5D">
        <w:rPr>
          <w:rFonts w:ascii="Arial" w:eastAsia="Arial" w:hAnsi="Arial" w:cs="Arial"/>
          <w:bCs/>
          <w:sz w:val="24"/>
        </w:rPr>
        <w:t xml:space="preserve"> заявления были зарегистрированы и рассмотрены. </w:t>
      </w:r>
    </w:p>
    <w:p w14:paraId="6A0296C9" w14:textId="6CD67F83" w:rsidR="00740B23" w:rsidRPr="009C0D5D" w:rsidRDefault="00135B74">
      <w:pPr>
        <w:jc w:val="both"/>
        <w:rPr>
          <w:rFonts w:ascii="Arial" w:eastAsia="Arial" w:hAnsi="Arial" w:cs="Arial"/>
          <w:bCs/>
          <w:sz w:val="24"/>
        </w:rPr>
      </w:pPr>
      <w:r w:rsidRPr="009C0D5D">
        <w:rPr>
          <w:rFonts w:ascii="Arial" w:eastAsia="Arial" w:hAnsi="Arial" w:cs="Arial"/>
          <w:bCs/>
          <w:sz w:val="24"/>
        </w:rPr>
        <w:t>Пра</w:t>
      </w:r>
      <w:r w:rsidR="001601A0" w:rsidRPr="009C0D5D">
        <w:rPr>
          <w:rFonts w:ascii="Arial" w:eastAsia="Arial" w:hAnsi="Arial" w:cs="Arial"/>
          <w:bCs/>
          <w:sz w:val="24"/>
        </w:rPr>
        <w:t>в</w:t>
      </w:r>
      <w:r w:rsidRPr="009C0D5D">
        <w:rPr>
          <w:rFonts w:ascii="Arial" w:eastAsia="Arial" w:hAnsi="Arial" w:cs="Arial"/>
          <w:bCs/>
          <w:sz w:val="24"/>
        </w:rPr>
        <w:t>лением проведена соответствующая работа по решению поставленных вопросов.</w:t>
      </w:r>
    </w:p>
    <w:p w14:paraId="005F8A58" w14:textId="39336D48" w:rsidR="00740B23" w:rsidRPr="009C0D5D" w:rsidRDefault="00135B74">
      <w:pPr>
        <w:jc w:val="both"/>
        <w:rPr>
          <w:rFonts w:ascii="Arial" w:eastAsia="Arial" w:hAnsi="Arial" w:cs="Arial"/>
          <w:bCs/>
          <w:sz w:val="24"/>
        </w:rPr>
      </w:pPr>
      <w:r w:rsidRPr="009C0D5D">
        <w:rPr>
          <w:rFonts w:ascii="Arial" w:eastAsia="Arial" w:hAnsi="Arial" w:cs="Arial"/>
          <w:bCs/>
          <w:sz w:val="24"/>
        </w:rPr>
        <w:t>Заявлений</w:t>
      </w:r>
      <w:r w:rsidR="00370AFA" w:rsidRPr="009C0D5D">
        <w:rPr>
          <w:rFonts w:ascii="Arial" w:eastAsia="Arial" w:hAnsi="Arial" w:cs="Arial"/>
          <w:bCs/>
          <w:sz w:val="24"/>
        </w:rPr>
        <w:t>,</w:t>
      </w:r>
      <w:r w:rsidRPr="009C0D5D">
        <w:rPr>
          <w:rFonts w:ascii="Arial" w:eastAsia="Arial" w:hAnsi="Arial" w:cs="Arial"/>
          <w:bCs/>
          <w:sz w:val="24"/>
        </w:rPr>
        <w:t xml:space="preserve"> по которым не проводилась работа</w:t>
      </w:r>
      <w:r w:rsidR="00370AFA" w:rsidRPr="009C0D5D">
        <w:rPr>
          <w:rFonts w:ascii="Arial" w:eastAsia="Arial" w:hAnsi="Arial" w:cs="Arial"/>
          <w:bCs/>
          <w:sz w:val="24"/>
        </w:rPr>
        <w:t>,</w:t>
      </w:r>
      <w:r w:rsidRPr="009C0D5D">
        <w:rPr>
          <w:rFonts w:ascii="Arial" w:eastAsia="Arial" w:hAnsi="Arial" w:cs="Arial"/>
          <w:bCs/>
          <w:sz w:val="24"/>
        </w:rPr>
        <w:t xml:space="preserve"> не выявлено.</w:t>
      </w:r>
    </w:p>
    <w:p w14:paraId="6C4B05F7" w14:textId="77777777" w:rsidR="00740B23" w:rsidRDefault="00740B23">
      <w:pPr>
        <w:jc w:val="center"/>
        <w:rPr>
          <w:rFonts w:ascii="Arial" w:eastAsia="Arial" w:hAnsi="Arial" w:cs="Arial"/>
          <w:b/>
          <w:sz w:val="24"/>
        </w:rPr>
      </w:pPr>
    </w:p>
    <w:p w14:paraId="1530D72F" w14:textId="7034ADD7" w:rsidR="00740B23" w:rsidRDefault="00135B74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ОТЧЕТ РЕВИЗ</w:t>
      </w:r>
      <w:r w:rsidR="009705CE">
        <w:rPr>
          <w:rFonts w:ascii="Arial" w:eastAsia="Arial" w:hAnsi="Arial" w:cs="Arial"/>
          <w:b/>
          <w:sz w:val="24"/>
        </w:rPr>
        <w:t>ОРА</w:t>
      </w:r>
      <w:r>
        <w:rPr>
          <w:rFonts w:ascii="Arial" w:eastAsia="Arial" w:hAnsi="Arial" w:cs="Arial"/>
          <w:b/>
          <w:sz w:val="24"/>
        </w:rPr>
        <w:t xml:space="preserve"> ПО ПРОВЕРКЕ</w:t>
      </w:r>
    </w:p>
    <w:p w14:paraId="0DBBF115" w14:textId="77777777" w:rsidR="00740B23" w:rsidRDefault="00135B74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ФИНАНСОВО-ХОЗЯЙСТВЕННОЙ ДЕЯТЕЛЬНОСТИ</w:t>
      </w:r>
    </w:p>
    <w:p w14:paraId="7E1C5F48" w14:textId="7777777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Ревизия финансово – хозяйственной деятельности СНТ «Энтузиаст» включала в себя:</w:t>
      </w:r>
    </w:p>
    <w:p w14:paraId="21805740" w14:textId="77777777" w:rsidR="00740B23" w:rsidRDefault="00135B74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проверка состояния финансовой документации и правильности отражения хозяйственных операций на счетах бухгалтерского учета;</w:t>
      </w:r>
    </w:p>
    <w:p w14:paraId="53A00319" w14:textId="0690B261" w:rsidR="00740B23" w:rsidRDefault="00135B74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проверка доходов и расходов СНТ за 202</w:t>
      </w:r>
      <w:r w:rsidR="009705CE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-2</w:t>
      </w:r>
      <w:r w:rsidR="009705CE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гг. и соответствия их утвержденной смете;</w:t>
      </w:r>
    </w:p>
    <w:p w14:paraId="3CA3AF8C" w14:textId="474B740B" w:rsidR="00740B23" w:rsidRDefault="00135B74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проверка бухгалтерской отчетности Товарищества за 202</w:t>
      </w:r>
      <w:r w:rsidR="009705CE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г., состоящей из Бухгалтерского баланса, Отчета о финансовых результатах и Отчета о целевом использовании средств;</w:t>
      </w:r>
    </w:p>
    <w:p w14:paraId="6E92630D" w14:textId="233B4F56" w:rsidR="00740B23" w:rsidRDefault="00135B74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проверка банковских выписок за периоды с 01.06.2</w:t>
      </w:r>
      <w:r w:rsidR="009705CE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г по </w:t>
      </w:r>
      <w:r w:rsidR="00370AFA">
        <w:rPr>
          <w:rFonts w:ascii="Arial" w:eastAsia="Arial" w:hAnsi="Arial" w:cs="Arial"/>
        </w:rPr>
        <w:t>31</w:t>
      </w:r>
      <w:r>
        <w:rPr>
          <w:rFonts w:ascii="Arial" w:eastAsia="Arial" w:hAnsi="Arial" w:cs="Arial"/>
        </w:rPr>
        <w:t>.05.2</w:t>
      </w:r>
      <w:r w:rsidR="009705CE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г.</w:t>
      </w:r>
    </w:p>
    <w:p w14:paraId="00EED7B9" w14:textId="7B2C385B" w:rsidR="00740B23" w:rsidRDefault="00135B74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проверка Авансовых отчетов за период с 01.06.2</w:t>
      </w:r>
      <w:r w:rsidR="009705CE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по 3</w:t>
      </w:r>
      <w:r w:rsidR="00370AFA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.0</w:t>
      </w:r>
      <w:r w:rsidR="00370AFA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.202</w:t>
      </w:r>
      <w:r w:rsidR="009705CE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г.</w:t>
      </w:r>
    </w:p>
    <w:p w14:paraId="65D67A32" w14:textId="7C73F2C6" w:rsidR="00740B23" w:rsidRDefault="00135B74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проверка отчета об исполнении сметы Товарищества за период с 01.06.202</w:t>
      </w:r>
      <w:r w:rsidR="009705CE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г. по 31.05.202</w:t>
      </w:r>
      <w:r w:rsidR="009705CE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г;</w:t>
      </w:r>
    </w:p>
    <w:p w14:paraId="701AAD86" w14:textId="77777777" w:rsidR="00740B23" w:rsidRDefault="00740B23">
      <w:pPr>
        <w:jc w:val="both"/>
        <w:rPr>
          <w:rFonts w:ascii="Arial" w:eastAsia="Arial" w:hAnsi="Arial" w:cs="Arial"/>
        </w:rPr>
      </w:pPr>
    </w:p>
    <w:p w14:paraId="4A7FDF6C" w14:textId="51A54CA9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 проверку представлены следующие документы за 202</w:t>
      </w:r>
      <w:r w:rsidR="00290339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-2</w:t>
      </w:r>
      <w:r w:rsidR="00290339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гг.:</w:t>
      </w:r>
    </w:p>
    <w:p w14:paraId="26AB01E3" w14:textId="77777777" w:rsidR="00740B23" w:rsidRDefault="00740B23">
      <w:pPr>
        <w:jc w:val="both"/>
        <w:rPr>
          <w:rFonts w:ascii="Arial" w:eastAsia="Arial" w:hAnsi="Arial" w:cs="Arial"/>
        </w:rPr>
      </w:pPr>
    </w:p>
    <w:p w14:paraId="0974182B" w14:textId="7777777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-Уставные документы СНТ «Энтузиаст»</w:t>
      </w:r>
    </w:p>
    <w:p w14:paraId="45CFCDA9" w14:textId="616F1EA2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-протокол общего собрания 202</w:t>
      </w:r>
      <w:r w:rsidR="00290339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года от </w:t>
      </w:r>
      <w:r w:rsidR="00290339"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>.0</w:t>
      </w:r>
      <w:r w:rsidR="00981C3B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.202</w:t>
      </w:r>
      <w:r w:rsidR="00290339">
        <w:rPr>
          <w:rFonts w:ascii="Arial" w:eastAsia="Arial" w:hAnsi="Arial" w:cs="Arial"/>
        </w:rPr>
        <w:t>2</w:t>
      </w:r>
    </w:p>
    <w:p w14:paraId="5011B465" w14:textId="77777777" w:rsidR="00740B23" w:rsidRPr="00F872EA" w:rsidRDefault="00135B74">
      <w:pPr>
        <w:jc w:val="both"/>
        <w:rPr>
          <w:rFonts w:ascii="Arial" w:eastAsia="Arial" w:hAnsi="Arial" w:cs="Arial"/>
        </w:rPr>
      </w:pPr>
      <w:r w:rsidRPr="00F872EA">
        <w:rPr>
          <w:rFonts w:ascii="Arial" w:eastAsia="Arial" w:hAnsi="Arial" w:cs="Arial"/>
        </w:rPr>
        <w:t>-протоколы заседаний правления</w:t>
      </w:r>
    </w:p>
    <w:p w14:paraId="52426506" w14:textId="77777777" w:rsidR="00740B23" w:rsidRPr="00F872EA" w:rsidRDefault="00135B74">
      <w:pPr>
        <w:jc w:val="both"/>
        <w:rPr>
          <w:rFonts w:ascii="Arial" w:eastAsia="Arial" w:hAnsi="Arial" w:cs="Arial"/>
          <w:b/>
          <w:bCs/>
        </w:rPr>
      </w:pPr>
      <w:r w:rsidRPr="00F872EA">
        <w:rPr>
          <w:rFonts w:ascii="Arial" w:eastAsia="Arial" w:hAnsi="Arial" w:cs="Arial"/>
        </w:rPr>
        <w:t>-заявления членов Товарищества</w:t>
      </w:r>
    </w:p>
    <w:p w14:paraId="582A8B51" w14:textId="7777777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-ответы Правления на заявления членов Товарищества</w:t>
      </w:r>
    </w:p>
    <w:p w14:paraId="732F9118" w14:textId="0E8CF27B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-смета на 202</w:t>
      </w:r>
      <w:r w:rsidR="00290339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-2</w:t>
      </w:r>
      <w:r w:rsidR="00290339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гг.</w:t>
      </w:r>
    </w:p>
    <w:p w14:paraId="200E4FDF" w14:textId="7777777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списки должников по членским взносам,</w:t>
      </w:r>
    </w:p>
    <w:p w14:paraId="601AE14C" w14:textId="7777777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- документы движения по расчетному счету,</w:t>
      </w:r>
    </w:p>
    <w:p w14:paraId="024215CD" w14:textId="7777777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авансовые отчеты,</w:t>
      </w:r>
    </w:p>
    <w:p w14:paraId="71B868DB" w14:textId="7777777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документы на приобретение товаров, работ, услуг,</w:t>
      </w:r>
    </w:p>
    <w:p w14:paraId="4A9B9591" w14:textId="7777777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акты выполненных работ,</w:t>
      </w:r>
    </w:p>
    <w:p w14:paraId="4DC5A6D4" w14:textId="7777777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бухгалтерские регистры,</w:t>
      </w:r>
    </w:p>
    <w:p w14:paraId="329DF3F9" w14:textId="2E5228F5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налоговые декларации за 202</w:t>
      </w:r>
      <w:r w:rsidR="00290339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-2</w:t>
      </w:r>
      <w:r w:rsidR="00290339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гг.,</w:t>
      </w:r>
    </w:p>
    <w:p w14:paraId="70A572F1" w14:textId="2D9BEC64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расчеты по страховым взносам за 202</w:t>
      </w:r>
      <w:r w:rsidR="00290339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-2</w:t>
      </w:r>
      <w:r w:rsidR="00290339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гг.,</w:t>
      </w:r>
    </w:p>
    <w:p w14:paraId="16377F70" w14:textId="2D5797BB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отчеты в ПФ РФ за 2</w:t>
      </w:r>
      <w:r w:rsidR="00290339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-2</w:t>
      </w:r>
      <w:r w:rsidR="00290339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гг.</w:t>
      </w:r>
    </w:p>
    <w:p w14:paraId="6A20B723" w14:textId="76DF954A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отчет в Росстат за 202</w:t>
      </w:r>
      <w:r w:rsidR="00290339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г.</w:t>
      </w:r>
    </w:p>
    <w:p w14:paraId="041EB68D" w14:textId="1623C8A0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бухгалтерская отчетность по состоянию на 31.12.202</w:t>
      </w:r>
      <w:r w:rsidR="00290339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г.</w:t>
      </w:r>
    </w:p>
    <w:p w14:paraId="0A772116" w14:textId="6D10102F" w:rsidR="000E4141" w:rsidRDefault="000E414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отчет в </w:t>
      </w:r>
      <w:proofErr w:type="spellStart"/>
      <w:r>
        <w:rPr>
          <w:rFonts w:ascii="Arial" w:eastAsia="Arial" w:hAnsi="Arial" w:cs="Arial"/>
        </w:rPr>
        <w:t>РосПриродНадзор</w:t>
      </w:r>
      <w:proofErr w:type="spellEnd"/>
      <w:r>
        <w:rPr>
          <w:rFonts w:ascii="Arial" w:eastAsia="Arial" w:hAnsi="Arial" w:cs="Arial"/>
        </w:rPr>
        <w:t xml:space="preserve"> за 202</w:t>
      </w:r>
      <w:r w:rsidR="00290339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г.</w:t>
      </w:r>
    </w:p>
    <w:p w14:paraId="294DE3DD" w14:textId="3A6F555E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C2B684F" w14:textId="150991E3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Ревиз</w:t>
      </w:r>
      <w:r w:rsidR="00290339">
        <w:rPr>
          <w:rFonts w:ascii="Arial" w:eastAsia="Arial" w:hAnsi="Arial" w:cs="Arial"/>
        </w:rPr>
        <w:t>ором</w:t>
      </w:r>
      <w:r>
        <w:rPr>
          <w:rFonts w:ascii="Arial" w:eastAsia="Arial" w:hAnsi="Arial" w:cs="Arial"/>
        </w:rPr>
        <w:t xml:space="preserve"> Товарищества при проведении проверки финансово-хозяйственной деятельности Товарищества установлено, что Товарищество осуществляло свою деятельность в отчетном периоде в соответствии с Уставом и действующим законодательством.</w:t>
      </w:r>
    </w:p>
    <w:p w14:paraId="184D5C11" w14:textId="3D5E8901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Согласно представленным документам общая величина поступлений за период составила</w:t>
      </w:r>
      <w:r w:rsidR="00836AD6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</w:t>
      </w:r>
      <w:r w:rsidR="00290339">
        <w:rPr>
          <w:rFonts w:ascii="Arial" w:eastAsia="Arial" w:hAnsi="Arial" w:cs="Arial"/>
        </w:rPr>
        <w:t>4 09</w:t>
      </w:r>
      <w:r w:rsidR="00E67213">
        <w:rPr>
          <w:rFonts w:ascii="Arial" w:eastAsia="Arial" w:hAnsi="Arial" w:cs="Arial"/>
        </w:rPr>
        <w:t>8</w:t>
      </w:r>
      <w:r w:rsidR="00290339">
        <w:rPr>
          <w:rFonts w:ascii="Arial" w:eastAsia="Arial" w:hAnsi="Arial" w:cs="Arial"/>
        </w:rPr>
        <w:t xml:space="preserve">, </w:t>
      </w:r>
      <w:r w:rsidR="00B82175">
        <w:rPr>
          <w:rFonts w:ascii="Arial" w:eastAsia="Arial" w:hAnsi="Arial" w:cs="Arial"/>
        </w:rPr>
        <w:t>3</w:t>
      </w:r>
      <w:r w:rsidR="0029033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тыс</w:t>
      </w:r>
      <w:proofErr w:type="spellEnd"/>
      <w:r>
        <w:rPr>
          <w:rFonts w:ascii="Arial" w:eastAsia="Arial" w:hAnsi="Arial" w:cs="Arial"/>
        </w:rPr>
        <w:t xml:space="preserve"> руб.</w:t>
      </w:r>
    </w:p>
    <w:p w14:paraId="6AD1C8F2" w14:textId="7777777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Из них:</w:t>
      </w:r>
    </w:p>
    <w:p w14:paraId="0D16E4C7" w14:textId="76AEA899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 xml:space="preserve">Взносы членов Товарищества – </w:t>
      </w:r>
      <w:r w:rsidR="00290339">
        <w:rPr>
          <w:rFonts w:ascii="Arial" w:eastAsia="Arial" w:hAnsi="Arial" w:cs="Arial"/>
        </w:rPr>
        <w:t>2 025</w:t>
      </w:r>
      <w:r w:rsidR="006505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тыс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руб</w:t>
      </w:r>
      <w:proofErr w:type="spellEnd"/>
    </w:p>
    <w:p w14:paraId="42535952" w14:textId="036DD8F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 xml:space="preserve">Платежи за ЭЭ – </w:t>
      </w:r>
      <w:r w:rsidR="00290339">
        <w:rPr>
          <w:rFonts w:ascii="Arial" w:eastAsia="Arial" w:hAnsi="Arial" w:cs="Arial"/>
        </w:rPr>
        <w:t>1 848,7</w:t>
      </w:r>
      <w:r w:rsidR="006505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тыс.руб</w:t>
      </w:r>
      <w:proofErr w:type="spellEnd"/>
    </w:p>
    <w:p w14:paraId="26D5425B" w14:textId="0C8928E3" w:rsidR="00B82175" w:rsidRDefault="00135B74" w:rsidP="00B8217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 w:rsidR="00B82175">
        <w:rPr>
          <w:rFonts w:ascii="Arial" w:eastAsia="Arial" w:hAnsi="Arial" w:cs="Arial"/>
        </w:rPr>
        <w:t xml:space="preserve">Агентские – 2,9 </w:t>
      </w:r>
      <w:proofErr w:type="spellStart"/>
      <w:r w:rsidR="00B82175">
        <w:rPr>
          <w:rFonts w:ascii="Arial" w:eastAsia="Arial" w:hAnsi="Arial" w:cs="Arial"/>
        </w:rPr>
        <w:t>тыс</w:t>
      </w:r>
      <w:proofErr w:type="spellEnd"/>
      <w:r w:rsidR="00B82175">
        <w:rPr>
          <w:rFonts w:ascii="Arial" w:eastAsia="Arial" w:hAnsi="Arial" w:cs="Arial"/>
        </w:rPr>
        <w:t xml:space="preserve"> руб.</w:t>
      </w:r>
    </w:p>
    <w:p w14:paraId="68155879" w14:textId="5B06F61C" w:rsidR="00B82175" w:rsidRDefault="00B82175" w:rsidP="00B82175">
      <w:pPr>
        <w:pStyle w:val="a3"/>
        <w:numPr>
          <w:ilvl w:val="0"/>
          <w:numId w:val="4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Целевые взносы  – 91 </w:t>
      </w:r>
      <w:proofErr w:type="spellStart"/>
      <w:r>
        <w:rPr>
          <w:rFonts w:ascii="Arial" w:eastAsia="Arial" w:hAnsi="Arial" w:cs="Arial"/>
        </w:rPr>
        <w:t>тыс</w:t>
      </w:r>
      <w:proofErr w:type="spellEnd"/>
      <w:r>
        <w:rPr>
          <w:rFonts w:ascii="Arial" w:eastAsia="Arial" w:hAnsi="Arial" w:cs="Arial"/>
        </w:rPr>
        <w:t xml:space="preserve"> руб.</w:t>
      </w:r>
    </w:p>
    <w:p w14:paraId="351C80DD" w14:textId="7B5528C1" w:rsidR="00B82175" w:rsidRDefault="00B82175" w:rsidP="00B82175">
      <w:pPr>
        <w:pStyle w:val="a3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00B82175">
        <w:rPr>
          <w:rFonts w:ascii="Arial" w:eastAsia="Arial" w:hAnsi="Arial" w:cs="Arial"/>
        </w:rPr>
        <w:t xml:space="preserve">Прочие – 42 ,3 </w:t>
      </w:r>
      <w:proofErr w:type="spellStart"/>
      <w:r w:rsidRPr="00B82175">
        <w:rPr>
          <w:rFonts w:ascii="Arial" w:eastAsia="Arial" w:hAnsi="Arial" w:cs="Arial"/>
        </w:rPr>
        <w:t>тыс.руб</w:t>
      </w:r>
      <w:proofErr w:type="spellEnd"/>
      <w:r w:rsidRPr="00B82175">
        <w:rPr>
          <w:rFonts w:ascii="Arial" w:eastAsia="Arial" w:hAnsi="Arial" w:cs="Arial"/>
        </w:rPr>
        <w:t>.</w:t>
      </w:r>
    </w:p>
    <w:p w14:paraId="45603259" w14:textId="2BBD361A" w:rsidR="00B82175" w:rsidRPr="00B82175" w:rsidRDefault="00B82175" w:rsidP="00B82175">
      <w:pPr>
        <w:pStyle w:val="a3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00B82175">
        <w:rPr>
          <w:rFonts w:ascii="Arial" w:eastAsia="Arial" w:hAnsi="Arial" w:cs="Arial"/>
        </w:rPr>
        <w:t xml:space="preserve">Ошибочно зачисленные – 88, 4 </w:t>
      </w:r>
      <w:proofErr w:type="spellStart"/>
      <w:r w:rsidRPr="00B82175">
        <w:rPr>
          <w:rFonts w:ascii="Arial" w:eastAsia="Arial" w:hAnsi="Arial" w:cs="Arial"/>
        </w:rPr>
        <w:t>тыс</w:t>
      </w:r>
      <w:proofErr w:type="spellEnd"/>
      <w:r w:rsidRPr="00B82175">
        <w:rPr>
          <w:rFonts w:ascii="Arial" w:eastAsia="Arial" w:hAnsi="Arial" w:cs="Arial"/>
        </w:rPr>
        <w:t xml:space="preserve"> </w:t>
      </w:r>
      <w:proofErr w:type="spellStart"/>
      <w:r w:rsidRPr="00B82175">
        <w:rPr>
          <w:rFonts w:ascii="Arial" w:eastAsia="Arial" w:hAnsi="Arial" w:cs="Arial"/>
        </w:rPr>
        <w:t>руб</w:t>
      </w:r>
      <w:proofErr w:type="spellEnd"/>
    </w:p>
    <w:p w14:paraId="5A3D568D" w14:textId="6CB9BFF1" w:rsidR="00E73080" w:rsidRDefault="00E73080">
      <w:pPr>
        <w:jc w:val="both"/>
        <w:rPr>
          <w:rFonts w:ascii="Arial" w:eastAsia="Arial" w:hAnsi="Arial" w:cs="Arial"/>
        </w:rPr>
      </w:pPr>
      <w:r w:rsidRPr="0048071C">
        <w:rPr>
          <w:rFonts w:ascii="Arial" w:eastAsia="Arial" w:hAnsi="Arial" w:cs="Arial"/>
        </w:rPr>
        <w:t xml:space="preserve">         </w:t>
      </w:r>
    </w:p>
    <w:p w14:paraId="4CB90DEB" w14:textId="29DE33AE" w:rsidR="008946B0" w:rsidRPr="00E73080" w:rsidRDefault="008946B0">
      <w:pPr>
        <w:jc w:val="both"/>
        <w:rPr>
          <w:rFonts w:ascii="Arial" w:eastAsia="Arial" w:hAnsi="Arial" w:cs="Arial"/>
        </w:rPr>
      </w:pPr>
    </w:p>
    <w:p w14:paraId="15464169" w14:textId="77777777" w:rsidR="00E73080" w:rsidRPr="00E73080" w:rsidRDefault="00E73080" w:rsidP="00E73080">
      <w:pPr>
        <w:pStyle w:val="a3"/>
        <w:jc w:val="both"/>
        <w:rPr>
          <w:rFonts w:ascii="Arial" w:eastAsia="Arial" w:hAnsi="Arial" w:cs="Arial"/>
        </w:rPr>
      </w:pPr>
    </w:p>
    <w:p w14:paraId="6585033B" w14:textId="77777777" w:rsidR="00740B23" w:rsidRDefault="00740B23">
      <w:pPr>
        <w:jc w:val="both"/>
        <w:rPr>
          <w:rFonts w:ascii="Arial" w:eastAsia="Arial" w:hAnsi="Arial" w:cs="Arial"/>
        </w:rPr>
      </w:pPr>
    </w:p>
    <w:p w14:paraId="3AD9CF51" w14:textId="10A91B5B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Общая величина расходов составила </w:t>
      </w:r>
      <w:r w:rsidR="00CB5102">
        <w:rPr>
          <w:rFonts w:ascii="Arial" w:eastAsia="Arial" w:hAnsi="Arial" w:cs="Arial"/>
        </w:rPr>
        <w:t>4 105, 6</w:t>
      </w:r>
      <w:r>
        <w:rPr>
          <w:rFonts w:ascii="Arial" w:eastAsia="Arial" w:hAnsi="Arial" w:cs="Arial"/>
        </w:rPr>
        <w:t xml:space="preserve"> тыс. руб. и включает следующие основные направления:</w:t>
      </w:r>
    </w:p>
    <w:p w14:paraId="50F32AF2" w14:textId="13D1086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 w:rsidRPr="00135B74">
        <w:rPr>
          <w:rFonts w:ascii="Arial" w:eastAsia="Arial" w:hAnsi="Arial" w:cs="Arial"/>
        </w:rPr>
        <w:t xml:space="preserve">Перечисления   </w:t>
      </w:r>
      <w:r>
        <w:rPr>
          <w:rFonts w:ascii="Arial" w:eastAsia="Arial" w:hAnsi="Arial" w:cs="Arial"/>
        </w:rPr>
        <w:t xml:space="preserve">за ЭЭ – </w:t>
      </w:r>
      <w:r w:rsidR="00A00E92">
        <w:rPr>
          <w:rFonts w:ascii="Arial" w:eastAsia="Arial" w:hAnsi="Arial" w:cs="Arial"/>
        </w:rPr>
        <w:t>2 272 , 5</w:t>
      </w:r>
      <w:r w:rsidR="00926AA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тыс.руб</w:t>
      </w:r>
      <w:proofErr w:type="spellEnd"/>
    </w:p>
    <w:p w14:paraId="1BC35B8F" w14:textId="677A0255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•</w:t>
      </w:r>
      <w:r>
        <w:rPr>
          <w:rFonts w:ascii="Arial" w:eastAsia="Arial" w:hAnsi="Arial" w:cs="Arial"/>
        </w:rPr>
        <w:tab/>
        <w:t xml:space="preserve">Налоги и взносы – </w:t>
      </w:r>
      <w:r w:rsidR="00E02814">
        <w:rPr>
          <w:rFonts w:ascii="Arial" w:eastAsia="Arial" w:hAnsi="Arial" w:cs="Arial"/>
        </w:rPr>
        <w:t>428</w:t>
      </w:r>
      <w:r w:rsidR="00A00E9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тыс.руб</w:t>
      </w:r>
      <w:proofErr w:type="spellEnd"/>
      <w:r>
        <w:rPr>
          <w:rFonts w:ascii="Arial" w:eastAsia="Arial" w:hAnsi="Arial" w:cs="Arial"/>
        </w:rPr>
        <w:t>.</w:t>
      </w:r>
    </w:p>
    <w:p w14:paraId="309C4807" w14:textId="7E310152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 xml:space="preserve">Заработная плата – </w:t>
      </w:r>
      <w:r w:rsidR="00A00E92">
        <w:rPr>
          <w:rFonts w:ascii="Arial" w:eastAsia="Arial" w:hAnsi="Arial" w:cs="Arial"/>
        </w:rPr>
        <w:t>6</w:t>
      </w:r>
      <w:r w:rsidR="00E02814">
        <w:rPr>
          <w:rFonts w:ascii="Arial" w:eastAsia="Arial" w:hAnsi="Arial" w:cs="Arial"/>
        </w:rPr>
        <w:t>99 ,9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тыс.руб</w:t>
      </w:r>
      <w:proofErr w:type="spellEnd"/>
      <w:r>
        <w:rPr>
          <w:rFonts w:ascii="Arial" w:eastAsia="Arial" w:hAnsi="Arial" w:cs="Arial"/>
        </w:rPr>
        <w:t>.</w:t>
      </w:r>
    </w:p>
    <w:p w14:paraId="76840E87" w14:textId="20166105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 xml:space="preserve">Перечисления по договорам поставщикам –  </w:t>
      </w:r>
      <w:r w:rsidR="00A831E1">
        <w:rPr>
          <w:rFonts w:ascii="Arial" w:eastAsia="Arial" w:hAnsi="Arial" w:cs="Arial"/>
        </w:rPr>
        <w:t>579 , 75</w:t>
      </w:r>
      <w:r w:rsidR="00137BE6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тыс.руб</w:t>
      </w:r>
      <w:proofErr w:type="spellEnd"/>
    </w:p>
    <w:p w14:paraId="432E5704" w14:textId="448B8CA0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>Приобретение МБП</w:t>
      </w:r>
      <w:r w:rsidR="00137BE6">
        <w:rPr>
          <w:rFonts w:ascii="Arial" w:eastAsia="Arial" w:hAnsi="Arial" w:cs="Arial"/>
        </w:rPr>
        <w:t xml:space="preserve"> и канцтоваров</w:t>
      </w:r>
      <w:r>
        <w:rPr>
          <w:rFonts w:ascii="Arial" w:eastAsia="Arial" w:hAnsi="Arial" w:cs="Arial"/>
        </w:rPr>
        <w:t xml:space="preserve"> –</w:t>
      </w:r>
      <w:r w:rsidR="00A831E1">
        <w:rPr>
          <w:rFonts w:ascii="Arial" w:eastAsia="Arial" w:hAnsi="Arial" w:cs="Arial"/>
        </w:rPr>
        <w:t xml:space="preserve"> </w:t>
      </w:r>
      <w:r w:rsidR="00137BE6">
        <w:rPr>
          <w:rFonts w:ascii="Arial" w:eastAsia="Arial" w:hAnsi="Arial" w:cs="Arial"/>
        </w:rPr>
        <w:t xml:space="preserve"> </w:t>
      </w:r>
      <w:r w:rsidR="00A831E1">
        <w:rPr>
          <w:rFonts w:ascii="Arial" w:eastAsia="Arial" w:hAnsi="Arial" w:cs="Arial"/>
        </w:rPr>
        <w:t xml:space="preserve">9 , 5 </w:t>
      </w:r>
      <w:proofErr w:type="spellStart"/>
      <w:r w:rsidR="00137BE6">
        <w:rPr>
          <w:rFonts w:ascii="Arial" w:eastAsia="Arial" w:hAnsi="Arial" w:cs="Arial"/>
        </w:rPr>
        <w:t>т</w:t>
      </w:r>
      <w:r>
        <w:rPr>
          <w:rFonts w:ascii="Arial" w:eastAsia="Arial" w:hAnsi="Arial" w:cs="Arial"/>
        </w:rPr>
        <w:t>ыс.руб</w:t>
      </w:r>
      <w:proofErr w:type="spellEnd"/>
      <w:r>
        <w:rPr>
          <w:rFonts w:ascii="Arial" w:eastAsia="Arial" w:hAnsi="Arial" w:cs="Arial"/>
        </w:rPr>
        <w:t>.</w:t>
      </w:r>
    </w:p>
    <w:p w14:paraId="63CD0599" w14:textId="1698E689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 xml:space="preserve">Содержание </w:t>
      </w:r>
      <w:r w:rsidR="00137BE6">
        <w:rPr>
          <w:rFonts w:ascii="Arial" w:eastAsia="Arial" w:hAnsi="Arial" w:cs="Arial"/>
        </w:rPr>
        <w:t xml:space="preserve">сторожки и </w:t>
      </w:r>
      <w:r>
        <w:rPr>
          <w:rFonts w:ascii="Arial" w:eastAsia="Arial" w:hAnsi="Arial" w:cs="Arial"/>
        </w:rPr>
        <w:t>собаки –</w:t>
      </w:r>
      <w:r w:rsidR="00A831E1">
        <w:rPr>
          <w:rFonts w:ascii="Arial" w:eastAsia="Arial" w:hAnsi="Arial" w:cs="Arial"/>
        </w:rPr>
        <w:t xml:space="preserve"> </w:t>
      </w:r>
      <w:r w:rsidR="00EB64F1">
        <w:rPr>
          <w:rFonts w:ascii="Arial" w:eastAsia="Arial" w:hAnsi="Arial" w:cs="Arial"/>
        </w:rPr>
        <w:t xml:space="preserve"> 4</w:t>
      </w:r>
      <w:r w:rsidR="00CB5102">
        <w:rPr>
          <w:rFonts w:ascii="Arial" w:eastAsia="Arial" w:hAnsi="Arial" w:cs="Arial"/>
        </w:rPr>
        <w:t>1</w:t>
      </w:r>
      <w:r w:rsidR="00137BE6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тыс.руб</w:t>
      </w:r>
      <w:proofErr w:type="spellEnd"/>
      <w:r>
        <w:rPr>
          <w:rFonts w:ascii="Arial" w:eastAsia="Arial" w:hAnsi="Arial" w:cs="Arial"/>
        </w:rPr>
        <w:t>.</w:t>
      </w:r>
    </w:p>
    <w:p w14:paraId="4B5CB3EB" w14:textId="60765F7A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>Услуги банка –</w:t>
      </w:r>
      <w:r w:rsidR="00137BE6">
        <w:rPr>
          <w:rFonts w:ascii="Arial" w:eastAsia="Arial" w:hAnsi="Arial" w:cs="Arial"/>
        </w:rPr>
        <w:t xml:space="preserve"> </w:t>
      </w:r>
      <w:r w:rsidR="00A831E1">
        <w:rPr>
          <w:rFonts w:ascii="Arial" w:eastAsia="Arial" w:hAnsi="Arial" w:cs="Arial"/>
        </w:rPr>
        <w:t xml:space="preserve"> </w:t>
      </w:r>
      <w:r w:rsidR="00EB64F1">
        <w:rPr>
          <w:rFonts w:ascii="Arial" w:eastAsia="Arial" w:hAnsi="Arial" w:cs="Arial"/>
        </w:rPr>
        <w:t>29 ,8</w:t>
      </w:r>
      <w:r w:rsidR="00137BE6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тыс.</w:t>
      </w:r>
      <w:r w:rsidR="00487203">
        <w:rPr>
          <w:rFonts w:ascii="Arial" w:eastAsia="Arial" w:hAnsi="Arial" w:cs="Arial"/>
        </w:rPr>
        <w:t>р</w:t>
      </w:r>
      <w:r>
        <w:rPr>
          <w:rFonts w:ascii="Arial" w:eastAsia="Arial" w:hAnsi="Arial" w:cs="Arial"/>
        </w:rPr>
        <w:t>уб</w:t>
      </w:r>
      <w:proofErr w:type="spellEnd"/>
      <w:r>
        <w:rPr>
          <w:rFonts w:ascii="Arial" w:eastAsia="Arial" w:hAnsi="Arial" w:cs="Arial"/>
        </w:rPr>
        <w:t>.</w:t>
      </w:r>
    </w:p>
    <w:p w14:paraId="05241A50" w14:textId="374416D1" w:rsidR="00137BE6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 w:rsidR="00137BE6">
        <w:rPr>
          <w:rFonts w:ascii="Arial" w:eastAsia="Arial" w:hAnsi="Arial" w:cs="Arial"/>
        </w:rPr>
        <w:t xml:space="preserve">Использование резерва </w:t>
      </w:r>
      <w:r w:rsidR="00EB64F1">
        <w:rPr>
          <w:rFonts w:ascii="Arial" w:eastAsia="Arial" w:hAnsi="Arial" w:cs="Arial"/>
        </w:rPr>
        <w:t xml:space="preserve"> -  </w:t>
      </w:r>
      <w:r w:rsidR="00CB5102">
        <w:rPr>
          <w:rFonts w:ascii="Arial" w:eastAsia="Arial" w:hAnsi="Arial" w:cs="Arial"/>
        </w:rPr>
        <w:t>46</w:t>
      </w:r>
      <w:r w:rsidR="00EB64F1">
        <w:rPr>
          <w:rFonts w:ascii="Arial" w:eastAsia="Arial" w:hAnsi="Arial" w:cs="Arial"/>
        </w:rPr>
        <w:t xml:space="preserve"> , 1</w:t>
      </w:r>
      <w:r w:rsidR="00137BE6">
        <w:rPr>
          <w:rFonts w:ascii="Arial" w:eastAsia="Arial" w:hAnsi="Arial" w:cs="Arial"/>
        </w:rPr>
        <w:t xml:space="preserve"> </w:t>
      </w:r>
      <w:proofErr w:type="spellStart"/>
      <w:r w:rsidR="00137BE6">
        <w:rPr>
          <w:rFonts w:ascii="Arial" w:eastAsia="Arial" w:hAnsi="Arial" w:cs="Arial"/>
        </w:rPr>
        <w:t>тыс</w:t>
      </w:r>
      <w:proofErr w:type="spellEnd"/>
      <w:r w:rsidR="00137BE6">
        <w:rPr>
          <w:rFonts w:ascii="Arial" w:eastAsia="Arial" w:hAnsi="Arial" w:cs="Arial"/>
        </w:rPr>
        <w:t xml:space="preserve"> </w:t>
      </w:r>
      <w:proofErr w:type="spellStart"/>
      <w:r w:rsidR="00137BE6">
        <w:rPr>
          <w:rFonts w:ascii="Arial" w:eastAsia="Arial" w:hAnsi="Arial" w:cs="Arial"/>
        </w:rPr>
        <w:t>руб</w:t>
      </w:r>
      <w:proofErr w:type="spellEnd"/>
      <w:r w:rsidR="00DD263C">
        <w:rPr>
          <w:rFonts w:ascii="Arial" w:eastAsia="Arial" w:hAnsi="Arial" w:cs="Arial"/>
        </w:rPr>
        <w:t>, в том числе:</w:t>
      </w:r>
    </w:p>
    <w:p w14:paraId="7542E1A6" w14:textId="6DB92757" w:rsidR="00DD263C" w:rsidRDefault="00DD26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Ремонт </w:t>
      </w:r>
      <w:r w:rsidR="00EB64F1">
        <w:rPr>
          <w:rFonts w:ascii="Arial" w:eastAsia="Arial" w:hAnsi="Arial" w:cs="Arial"/>
        </w:rPr>
        <w:t xml:space="preserve">электросети +домофон </w:t>
      </w:r>
      <w:r>
        <w:rPr>
          <w:rFonts w:ascii="Arial" w:eastAsia="Arial" w:hAnsi="Arial" w:cs="Arial"/>
        </w:rPr>
        <w:t xml:space="preserve"> </w:t>
      </w:r>
      <w:r w:rsidR="00EB64F1">
        <w:rPr>
          <w:rFonts w:ascii="Arial" w:eastAsia="Arial" w:hAnsi="Arial" w:cs="Arial"/>
        </w:rPr>
        <w:t>39 234</w:t>
      </w:r>
      <w:r>
        <w:rPr>
          <w:rFonts w:ascii="Arial" w:eastAsia="Arial" w:hAnsi="Arial" w:cs="Arial"/>
        </w:rPr>
        <w:t xml:space="preserve"> р</w:t>
      </w:r>
    </w:p>
    <w:p w14:paraId="3C72408B" w14:textId="7CB3511F" w:rsidR="00DD263C" w:rsidRDefault="00DD26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ЭЦП для ТКС с контр органами </w:t>
      </w:r>
      <w:r w:rsidR="00EB64F1">
        <w:rPr>
          <w:rFonts w:ascii="Arial" w:eastAsia="Arial" w:hAnsi="Arial" w:cs="Arial"/>
        </w:rPr>
        <w:t xml:space="preserve">  4 650</w:t>
      </w:r>
      <w:r>
        <w:rPr>
          <w:rFonts w:ascii="Arial" w:eastAsia="Arial" w:hAnsi="Arial" w:cs="Arial"/>
        </w:rPr>
        <w:t xml:space="preserve"> р</w:t>
      </w:r>
    </w:p>
    <w:p w14:paraId="063C0DD3" w14:textId="336D3336" w:rsidR="00EB64F1" w:rsidRDefault="00EB64F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Лопата   1 900 р</w:t>
      </w:r>
    </w:p>
    <w:p w14:paraId="36F04057" w14:textId="62BABCF5" w:rsidR="00DD263C" w:rsidRPr="00137BE6" w:rsidRDefault="00DD263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Прочие  </w:t>
      </w:r>
      <w:r w:rsidR="00EB64F1">
        <w:rPr>
          <w:rFonts w:ascii="Arial" w:eastAsia="Arial" w:hAnsi="Arial" w:cs="Arial"/>
        </w:rPr>
        <w:t>35</w:t>
      </w:r>
      <w:r>
        <w:rPr>
          <w:rFonts w:ascii="Arial" w:eastAsia="Arial" w:hAnsi="Arial" w:cs="Arial"/>
        </w:rPr>
        <w:t>0</w:t>
      </w:r>
    </w:p>
    <w:p w14:paraId="74DAB045" w14:textId="40473820" w:rsidR="00987D24" w:rsidRDefault="00987D2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Остаток на расчетном счете на 01.06.2</w:t>
      </w:r>
      <w:r w:rsidR="00EB64F1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составляет </w:t>
      </w:r>
      <w:r w:rsidR="00EB64F1">
        <w:rPr>
          <w:rFonts w:ascii="Arial" w:eastAsia="Arial" w:hAnsi="Arial" w:cs="Arial"/>
        </w:rPr>
        <w:t xml:space="preserve"> 206 344, 38 р</w:t>
      </w:r>
      <w:r>
        <w:rPr>
          <w:rFonts w:ascii="Arial" w:eastAsia="Arial" w:hAnsi="Arial" w:cs="Arial"/>
        </w:rPr>
        <w:t xml:space="preserve"> </w:t>
      </w:r>
    </w:p>
    <w:p w14:paraId="4995C38B" w14:textId="13A0CCBF" w:rsidR="006D403B" w:rsidRDefault="00987D2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Остаток  включает невыплаченную ЗП и налоги с ФОТ</w:t>
      </w:r>
      <w:r w:rsidR="00E02814">
        <w:rPr>
          <w:rFonts w:ascii="Arial" w:eastAsia="Arial" w:hAnsi="Arial" w:cs="Arial"/>
        </w:rPr>
        <w:t xml:space="preserve">, ошибочно зачисленные ден ср-ва </w:t>
      </w:r>
      <w:r>
        <w:rPr>
          <w:rFonts w:ascii="Arial" w:eastAsia="Arial" w:hAnsi="Arial" w:cs="Arial"/>
        </w:rPr>
        <w:t xml:space="preserve"> и поступления за электроэнергию</w:t>
      </w:r>
      <w:r w:rsidR="00B06BF8">
        <w:rPr>
          <w:rFonts w:ascii="Arial" w:eastAsia="Arial" w:hAnsi="Arial" w:cs="Arial"/>
        </w:rPr>
        <w:t>, подлежащие перечислению в МОЭ</w:t>
      </w:r>
      <w:r>
        <w:rPr>
          <w:rFonts w:ascii="Arial" w:eastAsia="Arial" w:hAnsi="Arial" w:cs="Arial"/>
        </w:rPr>
        <w:t>.</w:t>
      </w:r>
      <w:r w:rsidR="00135B74" w:rsidRPr="006D403B">
        <w:rPr>
          <w:rFonts w:ascii="Arial" w:eastAsia="Arial" w:hAnsi="Arial" w:cs="Arial"/>
        </w:rPr>
        <w:tab/>
      </w:r>
    </w:p>
    <w:p w14:paraId="117B9021" w14:textId="11BDF491" w:rsidR="006D403B" w:rsidRDefault="00987D2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 01.06.2</w:t>
      </w:r>
      <w:r w:rsidR="00D77EC7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</w:t>
      </w:r>
      <w:r w:rsidR="00135B74" w:rsidRPr="006D403B">
        <w:rPr>
          <w:rFonts w:ascii="Arial" w:eastAsia="Arial" w:hAnsi="Arial" w:cs="Arial"/>
        </w:rPr>
        <w:t xml:space="preserve"> имеются задолженности по взносам</w:t>
      </w:r>
      <w:r w:rsidR="006D403B" w:rsidRPr="006D403B">
        <w:rPr>
          <w:rFonts w:ascii="Arial" w:eastAsia="Arial" w:hAnsi="Arial" w:cs="Arial"/>
        </w:rPr>
        <w:t xml:space="preserve">: </w:t>
      </w:r>
    </w:p>
    <w:p w14:paraId="4C54F34A" w14:textId="77777777" w:rsidR="006D403B" w:rsidRPr="006D403B" w:rsidRDefault="006D403B">
      <w:pPr>
        <w:jc w:val="both"/>
        <w:rPr>
          <w:rFonts w:ascii="Arial" w:eastAsia="Arial" w:hAnsi="Arial" w:cs="Arial"/>
          <w:u w:val="single"/>
        </w:rPr>
      </w:pPr>
      <w:r w:rsidRPr="006D403B">
        <w:rPr>
          <w:rFonts w:ascii="Arial" w:eastAsia="Arial" w:hAnsi="Arial" w:cs="Arial"/>
          <w:u w:val="single"/>
        </w:rPr>
        <w:t xml:space="preserve">Членские взносы </w:t>
      </w:r>
    </w:p>
    <w:p w14:paraId="72064BA6" w14:textId="5530480A" w:rsidR="006D403B" w:rsidRDefault="00DD2A9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Цейтлин Г.Н. </w:t>
      </w:r>
      <w:r w:rsidR="006D403B">
        <w:rPr>
          <w:rFonts w:ascii="Arial" w:eastAsia="Arial" w:hAnsi="Arial" w:cs="Arial"/>
        </w:rPr>
        <w:t xml:space="preserve"> </w:t>
      </w:r>
      <w:proofErr w:type="spellStart"/>
      <w:r w:rsidR="006D403B">
        <w:rPr>
          <w:rFonts w:ascii="Arial" w:eastAsia="Arial" w:hAnsi="Arial" w:cs="Arial"/>
        </w:rPr>
        <w:t>уч</w:t>
      </w:r>
      <w:proofErr w:type="spellEnd"/>
      <w:r w:rsidR="006D403B">
        <w:rPr>
          <w:rFonts w:ascii="Arial" w:eastAsia="Arial" w:hAnsi="Arial" w:cs="Arial"/>
        </w:rPr>
        <w:t xml:space="preserve"> </w:t>
      </w:r>
      <w:r w:rsidR="00487203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49</w:t>
      </w:r>
      <w:r w:rsidR="006D403B">
        <w:rPr>
          <w:rFonts w:ascii="Arial" w:eastAsia="Arial" w:hAnsi="Arial" w:cs="Arial"/>
        </w:rPr>
        <w:t xml:space="preserve">     1</w:t>
      </w:r>
      <w:r w:rsidR="006B7B57">
        <w:rPr>
          <w:rFonts w:ascii="Arial" w:eastAsia="Arial" w:hAnsi="Arial" w:cs="Arial"/>
        </w:rPr>
        <w:t>4</w:t>
      </w:r>
      <w:r w:rsidR="006D403B">
        <w:rPr>
          <w:rFonts w:ascii="Arial" w:eastAsia="Arial" w:hAnsi="Arial" w:cs="Arial"/>
        </w:rPr>
        <w:t> 500 руб</w:t>
      </w:r>
      <w:r w:rsidR="00487203">
        <w:rPr>
          <w:rFonts w:ascii="Arial" w:eastAsia="Arial" w:hAnsi="Arial" w:cs="Arial"/>
        </w:rPr>
        <w:t>.</w:t>
      </w:r>
    </w:p>
    <w:p w14:paraId="7AC1CF3B" w14:textId="46DEA96C" w:rsidR="006D403B" w:rsidRPr="006D403B" w:rsidRDefault="006D403B">
      <w:pPr>
        <w:jc w:val="both"/>
        <w:rPr>
          <w:rFonts w:ascii="Arial" w:eastAsia="Arial" w:hAnsi="Arial" w:cs="Arial"/>
        </w:rPr>
      </w:pPr>
    </w:p>
    <w:p w14:paraId="7837F31B" w14:textId="45D0C762" w:rsidR="00740B23" w:rsidRDefault="00135B74">
      <w:pPr>
        <w:jc w:val="both"/>
        <w:rPr>
          <w:rFonts w:ascii="Arial" w:eastAsia="Arial" w:hAnsi="Arial" w:cs="Arial"/>
          <w:shd w:val="clear" w:color="auto" w:fill="FFFF00"/>
        </w:rPr>
      </w:pPr>
      <w:r w:rsidRPr="006D403B">
        <w:rPr>
          <w:rFonts w:ascii="Arial" w:eastAsia="Arial" w:hAnsi="Arial" w:cs="Arial"/>
        </w:rPr>
        <w:t>Правлением  ведется работа с указанными лицами</w:t>
      </w:r>
      <w:r w:rsidR="009C0D5D">
        <w:rPr>
          <w:rFonts w:ascii="Arial" w:eastAsia="Arial" w:hAnsi="Arial" w:cs="Arial"/>
        </w:rPr>
        <w:t>.</w:t>
      </w:r>
      <w:r w:rsidRPr="006D403B">
        <w:rPr>
          <w:rFonts w:ascii="Arial" w:eastAsia="Arial" w:hAnsi="Arial" w:cs="Arial"/>
        </w:rPr>
        <w:t xml:space="preserve"> </w:t>
      </w:r>
    </w:p>
    <w:p w14:paraId="15764993" w14:textId="2CEAF9BA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Ревиз</w:t>
      </w:r>
      <w:r w:rsidR="00D77EC7">
        <w:rPr>
          <w:rFonts w:ascii="Arial" w:eastAsia="Arial" w:hAnsi="Arial" w:cs="Arial"/>
        </w:rPr>
        <w:t>ор</w:t>
      </w:r>
      <w:r>
        <w:rPr>
          <w:rFonts w:ascii="Arial" w:eastAsia="Arial" w:hAnsi="Arial" w:cs="Arial"/>
        </w:rPr>
        <w:t xml:space="preserve"> подтверждает:</w:t>
      </w:r>
    </w:p>
    <w:p w14:paraId="429CB2E0" w14:textId="3F5C1F57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  <w:t>Фактов нарушений, установленных правовыми актами Российской Федерации, порядка ведения бухгалтерского учета и представления финансовой отчетности, а также правовых актов Российской Федерации при осуществлении финансово-хозяйственной деятельности, которые могли бы существенно повлиять на финансовые результаты Товарищества, не выявлено;</w:t>
      </w:r>
    </w:p>
    <w:p w14:paraId="2B5698DC" w14:textId="7FBE117B" w:rsidR="00740B23" w:rsidRDefault="00135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•</w:t>
      </w:r>
      <w:r>
        <w:rPr>
          <w:rFonts w:ascii="Arial" w:eastAsia="Arial" w:hAnsi="Arial" w:cs="Arial"/>
        </w:rPr>
        <w:tab/>
        <w:t>Информация, содержащаяся в Отчете об исполнении бюджета Товарищества, достоверна</w:t>
      </w:r>
    </w:p>
    <w:p w14:paraId="62873B65" w14:textId="78FE8FCB" w:rsidR="008B438A" w:rsidRDefault="008B438A">
      <w:pPr>
        <w:jc w:val="both"/>
        <w:rPr>
          <w:rFonts w:ascii="Arial" w:eastAsia="Arial" w:hAnsi="Arial" w:cs="Arial"/>
        </w:rPr>
      </w:pPr>
    </w:p>
    <w:p w14:paraId="2F2D72EF" w14:textId="77777777" w:rsidR="008B438A" w:rsidRPr="008B438A" w:rsidRDefault="008B438A" w:rsidP="000B3CD6">
      <w:pPr>
        <w:pStyle w:val="a3"/>
        <w:jc w:val="both"/>
        <w:rPr>
          <w:rFonts w:ascii="Arial" w:eastAsia="Arial" w:hAnsi="Arial" w:cs="Arial"/>
          <w:b/>
          <w:bCs/>
        </w:rPr>
      </w:pPr>
    </w:p>
    <w:p w14:paraId="209242FC" w14:textId="74A6B67A" w:rsidR="00740B23" w:rsidRPr="00D77EC7" w:rsidRDefault="00D77EC7">
      <w:pPr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sz w:val="24"/>
        </w:rPr>
        <w:t>Р</w:t>
      </w:r>
      <w:r w:rsidR="00135B74">
        <w:rPr>
          <w:rFonts w:ascii="Calibri" w:eastAsia="Calibri" w:hAnsi="Calibri" w:cs="Calibri"/>
          <w:b/>
          <w:sz w:val="24"/>
        </w:rPr>
        <w:t>евиз</w:t>
      </w:r>
      <w:r>
        <w:rPr>
          <w:rFonts w:ascii="Calibri" w:eastAsia="Calibri" w:hAnsi="Calibri" w:cs="Calibri"/>
          <w:b/>
          <w:sz w:val="24"/>
        </w:rPr>
        <w:t>ор</w:t>
      </w:r>
      <w:r w:rsidR="00135B74">
        <w:rPr>
          <w:rFonts w:ascii="Calibri" w:eastAsia="Calibri" w:hAnsi="Calibri" w:cs="Calibri"/>
          <w:b/>
          <w:sz w:val="24"/>
        </w:rPr>
        <w:t xml:space="preserve">                                      </w:t>
      </w:r>
      <w:proofErr w:type="spellStart"/>
      <w:r w:rsidR="00135B74">
        <w:rPr>
          <w:rFonts w:ascii="Calibri" w:eastAsia="Calibri" w:hAnsi="Calibri" w:cs="Calibri"/>
          <w:b/>
          <w:sz w:val="24"/>
        </w:rPr>
        <w:t>Сенишина</w:t>
      </w:r>
      <w:proofErr w:type="spellEnd"/>
      <w:r w:rsidR="00135B74">
        <w:rPr>
          <w:rFonts w:ascii="Calibri" w:eastAsia="Calibri" w:hAnsi="Calibri" w:cs="Calibri"/>
          <w:b/>
          <w:sz w:val="24"/>
        </w:rPr>
        <w:t xml:space="preserve"> Г.В</w:t>
      </w:r>
    </w:p>
    <w:sectPr w:rsidR="00740B23" w:rsidRPr="00D7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74259"/>
    <w:multiLevelType w:val="hybridMultilevel"/>
    <w:tmpl w:val="452E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E2395"/>
    <w:multiLevelType w:val="multilevel"/>
    <w:tmpl w:val="3D0E9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392F59"/>
    <w:multiLevelType w:val="hybridMultilevel"/>
    <w:tmpl w:val="6004E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0194F"/>
    <w:multiLevelType w:val="hybridMultilevel"/>
    <w:tmpl w:val="4AFC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519779">
    <w:abstractNumId w:val="1"/>
  </w:num>
  <w:num w:numId="2" w16cid:durableId="1009210260">
    <w:abstractNumId w:val="0"/>
  </w:num>
  <w:num w:numId="3" w16cid:durableId="400297931">
    <w:abstractNumId w:val="3"/>
  </w:num>
  <w:num w:numId="4" w16cid:durableId="594872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23"/>
    <w:rsid w:val="000B3CD6"/>
    <w:rsid w:val="000E4141"/>
    <w:rsid w:val="00135B74"/>
    <w:rsid w:val="00136B37"/>
    <w:rsid w:val="00137BE6"/>
    <w:rsid w:val="001601A0"/>
    <w:rsid w:val="00257BAC"/>
    <w:rsid w:val="00290339"/>
    <w:rsid w:val="00370AFA"/>
    <w:rsid w:val="00417CD2"/>
    <w:rsid w:val="0048071C"/>
    <w:rsid w:val="00484792"/>
    <w:rsid w:val="00487203"/>
    <w:rsid w:val="004B103E"/>
    <w:rsid w:val="00650551"/>
    <w:rsid w:val="006B7B57"/>
    <w:rsid w:val="006D403B"/>
    <w:rsid w:val="006D4A48"/>
    <w:rsid w:val="00740B23"/>
    <w:rsid w:val="00836AD6"/>
    <w:rsid w:val="008946B0"/>
    <w:rsid w:val="008B438A"/>
    <w:rsid w:val="00926AA4"/>
    <w:rsid w:val="009705CE"/>
    <w:rsid w:val="00981C3B"/>
    <w:rsid w:val="00987D24"/>
    <w:rsid w:val="009C0D5D"/>
    <w:rsid w:val="00A00E92"/>
    <w:rsid w:val="00A35B5B"/>
    <w:rsid w:val="00A4088F"/>
    <w:rsid w:val="00A831E1"/>
    <w:rsid w:val="00B06BF8"/>
    <w:rsid w:val="00B82175"/>
    <w:rsid w:val="00BD71FB"/>
    <w:rsid w:val="00C010FA"/>
    <w:rsid w:val="00CA0783"/>
    <w:rsid w:val="00CB5102"/>
    <w:rsid w:val="00D77EC7"/>
    <w:rsid w:val="00DB1AE3"/>
    <w:rsid w:val="00DD263C"/>
    <w:rsid w:val="00DD2A90"/>
    <w:rsid w:val="00E02814"/>
    <w:rsid w:val="00E67213"/>
    <w:rsid w:val="00E73080"/>
    <w:rsid w:val="00EB64F1"/>
    <w:rsid w:val="00ED0DE0"/>
    <w:rsid w:val="00F8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AED0"/>
  <w15:docId w15:val="{3650B724-3D74-44A0-8672-128DF0A8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4</cp:revision>
  <cp:lastPrinted>2023-05-30T16:01:00Z</cp:lastPrinted>
  <dcterms:created xsi:type="dcterms:W3CDTF">2023-06-01T07:33:00Z</dcterms:created>
  <dcterms:modified xsi:type="dcterms:W3CDTF">2023-06-07T08:48:00Z</dcterms:modified>
</cp:coreProperties>
</file>