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B184" w14:textId="62590A64" w:rsidR="001F31D8" w:rsidRPr="00977FC2" w:rsidRDefault="001F31D8" w:rsidP="001F31D8">
      <w:pPr>
        <w:pStyle w:val="a3"/>
        <w:jc w:val="center"/>
        <w:rPr>
          <w:b/>
          <w:bCs/>
          <w:sz w:val="28"/>
          <w:szCs w:val="28"/>
        </w:rPr>
      </w:pPr>
      <w:r w:rsidRPr="00977FC2">
        <w:rPr>
          <w:b/>
          <w:bCs/>
          <w:sz w:val="28"/>
          <w:szCs w:val="28"/>
        </w:rPr>
        <w:t>Уважаемые члены СНТ!</w:t>
      </w:r>
    </w:p>
    <w:p w14:paraId="0CF08B0D" w14:textId="77777777" w:rsidR="001F31D8" w:rsidRPr="001F31D8" w:rsidRDefault="001F31D8" w:rsidP="00840AB2">
      <w:pPr>
        <w:pStyle w:val="a3"/>
        <w:jc w:val="both"/>
        <w:rPr>
          <w:sz w:val="28"/>
          <w:szCs w:val="28"/>
        </w:rPr>
      </w:pPr>
    </w:p>
    <w:p w14:paraId="2234655A" w14:textId="3C194B0B" w:rsidR="001F31D8" w:rsidRDefault="001F31D8" w:rsidP="00840AB2">
      <w:pPr>
        <w:pStyle w:val="a3"/>
        <w:ind w:firstLine="708"/>
        <w:jc w:val="both"/>
        <w:rPr>
          <w:sz w:val="28"/>
          <w:szCs w:val="28"/>
        </w:rPr>
      </w:pPr>
      <w:r w:rsidRPr="001F31D8">
        <w:rPr>
          <w:sz w:val="28"/>
          <w:szCs w:val="28"/>
        </w:rPr>
        <w:t xml:space="preserve">В последнее время активировалась критика со стороны госпожи Айрапетовой Ольги </w:t>
      </w:r>
      <w:r w:rsidR="00111988">
        <w:rPr>
          <w:sz w:val="28"/>
          <w:szCs w:val="28"/>
        </w:rPr>
        <w:t xml:space="preserve">Евгеньевны </w:t>
      </w:r>
      <w:r w:rsidR="00CE305B">
        <w:rPr>
          <w:sz w:val="28"/>
          <w:szCs w:val="28"/>
        </w:rPr>
        <w:t xml:space="preserve">(уч. №57) </w:t>
      </w:r>
      <w:r w:rsidRPr="001F31D8">
        <w:rPr>
          <w:sz w:val="28"/>
          <w:szCs w:val="28"/>
        </w:rPr>
        <w:t xml:space="preserve">в адрес правления нашего СНТ и его Председателя Осташко Ирины Анатольевны.  </w:t>
      </w:r>
    </w:p>
    <w:p w14:paraId="13BFE216" w14:textId="11BDFD1C" w:rsidR="001F31D8" w:rsidRDefault="001F31D8" w:rsidP="00840A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Критика касается практически всех сторон деятельности руководства СНТ «Энтузиаст», в частности</w:t>
      </w:r>
      <w:r w:rsidR="00EF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исполненного бюджета за 2019 – 2020 гг. и планируемого </w:t>
      </w:r>
      <w:r w:rsidR="00156C2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2020 – 2021</w:t>
      </w:r>
      <w:r w:rsidR="000B5474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14:paraId="0070AC6E" w14:textId="0A0FD1CD" w:rsidR="001F31D8" w:rsidRDefault="001F31D8" w:rsidP="00840A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840AB2">
        <w:rPr>
          <w:sz w:val="28"/>
          <w:szCs w:val="28"/>
        </w:rPr>
        <w:t xml:space="preserve"> </w:t>
      </w:r>
      <w:r>
        <w:rPr>
          <w:sz w:val="28"/>
          <w:szCs w:val="28"/>
        </w:rPr>
        <w:t>избежани</w:t>
      </w:r>
      <w:r w:rsidR="00840AB2">
        <w:rPr>
          <w:sz w:val="28"/>
          <w:szCs w:val="28"/>
        </w:rPr>
        <w:t>е</w:t>
      </w:r>
      <w:r>
        <w:rPr>
          <w:sz w:val="28"/>
          <w:szCs w:val="28"/>
        </w:rPr>
        <w:t xml:space="preserve"> искажения реального положения дел и появлени</w:t>
      </w:r>
      <w:r w:rsidR="00840AB2">
        <w:rPr>
          <w:sz w:val="28"/>
          <w:szCs w:val="28"/>
        </w:rPr>
        <w:t>я</w:t>
      </w:r>
      <w:r>
        <w:rPr>
          <w:sz w:val="28"/>
          <w:szCs w:val="28"/>
        </w:rPr>
        <w:t xml:space="preserve"> различных кривотолков Правление публикует список претензий, вопросов и предложений Айрапетовой О.</w:t>
      </w:r>
      <w:r w:rsidR="00111988">
        <w:rPr>
          <w:sz w:val="28"/>
          <w:szCs w:val="28"/>
        </w:rPr>
        <w:t>Е.</w:t>
      </w:r>
      <w:r>
        <w:rPr>
          <w:sz w:val="28"/>
          <w:szCs w:val="28"/>
        </w:rPr>
        <w:t xml:space="preserve">, а также соответствующие комментарии и разъяснения со стороны Председателя СНТ, </w:t>
      </w:r>
      <w:r w:rsidR="00111988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бухгалтера и финансового ревизора. </w:t>
      </w:r>
    </w:p>
    <w:p w14:paraId="2F7C789D" w14:textId="534557C9" w:rsidR="001F31D8" w:rsidRDefault="001F31D8" w:rsidP="00840A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материал размещен на сайте СНТ «Энтузиаст» и, в виде распечатки, на его территории.   </w:t>
      </w:r>
    </w:p>
    <w:p w14:paraId="2645A0AC" w14:textId="5831BA7A" w:rsidR="00CE305B" w:rsidRDefault="00CE305B" w:rsidP="001F31D8">
      <w:pPr>
        <w:pStyle w:val="a3"/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CE305B" w14:paraId="64936664" w14:textId="77777777" w:rsidTr="00211C69">
        <w:tc>
          <w:tcPr>
            <w:tcW w:w="704" w:type="dxa"/>
            <w:shd w:val="pct10" w:color="auto" w:fill="auto"/>
          </w:tcPr>
          <w:p w14:paraId="25BBA41B" w14:textId="273C60B0" w:rsidR="00CE305B" w:rsidRPr="00E8558C" w:rsidRDefault="00CE305B" w:rsidP="00CE30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8558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pct10" w:color="auto" w:fill="auto"/>
          </w:tcPr>
          <w:p w14:paraId="7E9755F6" w14:textId="77777777" w:rsidR="00DF2EF9" w:rsidRPr="00E8558C" w:rsidRDefault="00CE305B" w:rsidP="00CE30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8558C">
              <w:rPr>
                <w:b/>
                <w:bCs/>
                <w:sz w:val="28"/>
                <w:szCs w:val="28"/>
              </w:rPr>
              <w:t xml:space="preserve">Претензии, вопросы и предложения </w:t>
            </w:r>
          </w:p>
          <w:p w14:paraId="2A936E8F" w14:textId="0E1E24C5" w:rsidR="00CE305B" w:rsidRPr="00E8558C" w:rsidRDefault="00CE305B" w:rsidP="00CE30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8558C">
              <w:rPr>
                <w:b/>
                <w:bCs/>
                <w:sz w:val="28"/>
                <w:szCs w:val="28"/>
              </w:rPr>
              <w:t>со стороны Айрапетовой О.</w:t>
            </w:r>
            <w:r w:rsidR="00111988">
              <w:rPr>
                <w:b/>
                <w:bCs/>
                <w:sz w:val="28"/>
                <w:szCs w:val="28"/>
              </w:rPr>
              <w:t>Е.</w:t>
            </w:r>
          </w:p>
        </w:tc>
        <w:tc>
          <w:tcPr>
            <w:tcW w:w="8753" w:type="dxa"/>
            <w:shd w:val="pct10" w:color="auto" w:fill="auto"/>
          </w:tcPr>
          <w:p w14:paraId="4976309B" w14:textId="77777777" w:rsidR="00CE305B" w:rsidRPr="00E8558C" w:rsidRDefault="00CE305B" w:rsidP="00CE30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8558C">
              <w:rPr>
                <w:b/>
                <w:bCs/>
                <w:sz w:val="28"/>
                <w:szCs w:val="28"/>
              </w:rPr>
              <w:t xml:space="preserve">Комментарии и разъяснения руководства </w:t>
            </w:r>
          </w:p>
          <w:p w14:paraId="3F17631C" w14:textId="77777777" w:rsidR="00CE305B" w:rsidRDefault="00CE305B" w:rsidP="00CE30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8558C">
              <w:rPr>
                <w:b/>
                <w:bCs/>
                <w:sz w:val="28"/>
                <w:szCs w:val="28"/>
              </w:rPr>
              <w:t>СНТ «Энтузиаст»</w:t>
            </w:r>
          </w:p>
          <w:p w14:paraId="75053A1D" w14:textId="6CDB9606" w:rsidR="00E330FE" w:rsidRPr="00E8558C" w:rsidRDefault="00E330FE" w:rsidP="00CE30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05B" w14:paraId="7D9C02DF" w14:textId="77777777" w:rsidTr="00211C69">
        <w:tc>
          <w:tcPr>
            <w:tcW w:w="704" w:type="dxa"/>
          </w:tcPr>
          <w:p w14:paraId="05CBEDE9" w14:textId="5BD6625C" w:rsidR="00CE305B" w:rsidRDefault="00AE2615" w:rsidP="001F31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1DD1A092" w14:textId="1897DCED" w:rsidR="000A3F37" w:rsidRPr="00A73B6D" w:rsidRDefault="00A73B6D" w:rsidP="00A73B6D">
            <w:pPr>
              <w:pStyle w:val="a3"/>
              <w:jc w:val="both"/>
              <w:rPr>
                <w:sz w:val="28"/>
                <w:szCs w:val="28"/>
              </w:rPr>
            </w:pPr>
            <w:r w:rsidRPr="00A73B6D">
              <w:rPr>
                <w:sz w:val="28"/>
                <w:szCs w:val="28"/>
              </w:rPr>
              <w:t xml:space="preserve">     Что за непонятные «плюсы» и «минусы» в отчете «ИСПОЛНЕНИЕ СМЕТЫ»</w:t>
            </w:r>
            <w:r w:rsidR="00EF224D">
              <w:rPr>
                <w:sz w:val="28"/>
                <w:szCs w:val="28"/>
              </w:rPr>
              <w:t>?</w:t>
            </w:r>
          </w:p>
          <w:p w14:paraId="265ED21E" w14:textId="77777777" w:rsidR="000A3F37" w:rsidRDefault="000A3F37" w:rsidP="001F31D8">
            <w:pPr>
              <w:pStyle w:val="a3"/>
              <w:rPr>
                <w:i/>
                <w:iCs/>
                <w:color w:val="FF0000"/>
                <w:sz w:val="28"/>
                <w:szCs w:val="28"/>
              </w:rPr>
            </w:pPr>
          </w:p>
          <w:p w14:paraId="7B72C67A" w14:textId="0E09BB30" w:rsidR="000A3F37" w:rsidRPr="00AE2615" w:rsidRDefault="000A3F37" w:rsidP="001F31D8">
            <w:pPr>
              <w:pStyle w:val="a3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753" w:type="dxa"/>
          </w:tcPr>
          <w:p w14:paraId="7A0049C5" w14:textId="68F47BA9" w:rsidR="00CE305B" w:rsidRDefault="00F67B44" w:rsidP="00F67B4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73B6D">
              <w:rPr>
                <w:sz w:val="28"/>
                <w:szCs w:val="28"/>
              </w:rPr>
              <w:t xml:space="preserve">«Плюсы» и «минусы» отражают </w:t>
            </w:r>
            <w:r w:rsidR="00A73B6D" w:rsidRPr="00A73B6D">
              <w:rPr>
                <w:sz w:val="28"/>
                <w:szCs w:val="28"/>
              </w:rPr>
              <w:t>сопоставлени</w:t>
            </w:r>
            <w:r w:rsidR="00A73B6D">
              <w:rPr>
                <w:sz w:val="28"/>
                <w:szCs w:val="28"/>
              </w:rPr>
              <w:t>е</w:t>
            </w:r>
            <w:r w:rsidR="00A73B6D" w:rsidRPr="00A73B6D">
              <w:rPr>
                <w:sz w:val="28"/>
                <w:szCs w:val="28"/>
              </w:rPr>
              <w:t xml:space="preserve"> плановых и фактических показателей</w:t>
            </w:r>
            <w:r w:rsidR="00A73B6D">
              <w:rPr>
                <w:sz w:val="28"/>
                <w:szCs w:val="28"/>
              </w:rPr>
              <w:t xml:space="preserve"> исполнения сметы. То есть «перерасход» и «недорасход» </w:t>
            </w:r>
            <w:r w:rsidR="00D446A9">
              <w:rPr>
                <w:sz w:val="28"/>
                <w:szCs w:val="28"/>
              </w:rPr>
              <w:t xml:space="preserve">её </w:t>
            </w:r>
            <w:r w:rsidR="00ED72BD">
              <w:rPr>
                <w:sz w:val="28"/>
                <w:szCs w:val="28"/>
              </w:rPr>
              <w:t>статей</w:t>
            </w:r>
            <w:r w:rsidR="00A73B6D">
              <w:rPr>
                <w:sz w:val="28"/>
                <w:szCs w:val="28"/>
              </w:rPr>
              <w:t xml:space="preserve">. </w:t>
            </w:r>
          </w:p>
          <w:p w14:paraId="17E9AFC0" w14:textId="507085C2" w:rsidR="00A73B6D" w:rsidRDefault="00F67B44" w:rsidP="00F67B4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73B6D">
              <w:rPr>
                <w:sz w:val="28"/>
                <w:szCs w:val="28"/>
              </w:rPr>
              <w:t>Всем, кто желает глубже изучить данный вопрос, рекомендуем обратиться к учебн</w:t>
            </w:r>
            <w:r w:rsidR="004A0E90">
              <w:rPr>
                <w:sz w:val="28"/>
                <w:szCs w:val="28"/>
              </w:rPr>
              <w:t>ому пособию</w:t>
            </w:r>
            <w:r w:rsidR="00A73B6D">
              <w:rPr>
                <w:sz w:val="28"/>
                <w:szCs w:val="28"/>
              </w:rPr>
              <w:t xml:space="preserve"> </w:t>
            </w:r>
            <w:r w:rsidR="00A73B6D" w:rsidRPr="00A73B6D">
              <w:rPr>
                <w:sz w:val="28"/>
                <w:szCs w:val="28"/>
              </w:rPr>
              <w:t>«Комплексный экономический анализ хозяйственной деятельности</w:t>
            </w:r>
            <w:r w:rsidR="00A73B6D">
              <w:rPr>
                <w:sz w:val="28"/>
                <w:szCs w:val="28"/>
              </w:rPr>
              <w:t xml:space="preserve">» (авторы </w:t>
            </w:r>
            <w:r w:rsidR="00A73B6D" w:rsidRPr="00A73B6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="00A73B6D" w:rsidRPr="00A73B6D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="00A73B6D" w:rsidRPr="00A73B6D">
              <w:rPr>
                <w:sz w:val="28"/>
                <w:szCs w:val="28"/>
              </w:rPr>
              <w:t>Алексеева</w:t>
            </w:r>
            <w:r w:rsidR="00A73B6D">
              <w:rPr>
                <w:sz w:val="28"/>
                <w:szCs w:val="28"/>
              </w:rPr>
              <w:t xml:space="preserve"> и др.), рекомендованн</w:t>
            </w:r>
            <w:r w:rsidR="008557A0">
              <w:rPr>
                <w:sz w:val="28"/>
                <w:szCs w:val="28"/>
              </w:rPr>
              <w:t>ому</w:t>
            </w:r>
            <w:r w:rsidR="00A73B6D">
              <w:rPr>
                <w:sz w:val="28"/>
                <w:szCs w:val="28"/>
              </w:rPr>
              <w:t xml:space="preserve"> </w:t>
            </w:r>
            <w:r w:rsidR="00A73B6D" w:rsidRPr="00A73B6D">
              <w:rPr>
                <w:sz w:val="28"/>
                <w:szCs w:val="28"/>
              </w:rPr>
              <w:t xml:space="preserve">для студентов </w:t>
            </w:r>
            <w:r w:rsidR="00F7205A">
              <w:rPr>
                <w:sz w:val="28"/>
                <w:szCs w:val="28"/>
              </w:rPr>
              <w:t>ВУЗ</w:t>
            </w:r>
            <w:r w:rsidR="00A73B6D" w:rsidRPr="00A73B6D">
              <w:rPr>
                <w:sz w:val="28"/>
                <w:szCs w:val="28"/>
              </w:rPr>
              <w:t>ов,</w:t>
            </w:r>
            <w:r w:rsidR="004A0E90">
              <w:rPr>
                <w:sz w:val="28"/>
                <w:szCs w:val="28"/>
              </w:rPr>
              <w:t xml:space="preserve"> </w:t>
            </w:r>
            <w:r w:rsidR="00A73B6D" w:rsidRPr="00A73B6D">
              <w:rPr>
                <w:sz w:val="28"/>
                <w:szCs w:val="28"/>
              </w:rPr>
              <w:t>обучающихся по специальностям</w:t>
            </w:r>
            <w:r>
              <w:rPr>
                <w:sz w:val="28"/>
                <w:szCs w:val="28"/>
              </w:rPr>
              <w:t xml:space="preserve"> </w:t>
            </w:r>
            <w:r w:rsidR="00A73B6D" w:rsidRPr="00A73B6D">
              <w:rPr>
                <w:sz w:val="28"/>
                <w:szCs w:val="28"/>
              </w:rPr>
              <w:t>«Бухгалтерский учет, анализ и аудит»</w:t>
            </w:r>
            <w:r>
              <w:rPr>
                <w:sz w:val="28"/>
                <w:szCs w:val="28"/>
              </w:rPr>
              <w:t>.</w:t>
            </w:r>
          </w:p>
          <w:p w14:paraId="7D35376B" w14:textId="653AB2C9" w:rsidR="00F67B44" w:rsidRPr="00A73B6D" w:rsidRDefault="00F67B44" w:rsidP="00F67B4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305B" w14:paraId="4DBC8B66" w14:textId="77777777" w:rsidTr="00211C69">
        <w:tc>
          <w:tcPr>
            <w:tcW w:w="704" w:type="dxa"/>
          </w:tcPr>
          <w:p w14:paraId="652720B7" w14:textId="4A883B16" w:rsidR="00CE305B" w:rsidRDefault="00AE2615" w:rsidP="001F31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291F087D" w14:textId="7410DDAD" w:rsidR="00CE305B" w:rsidRDefault="000C40C3" w:rsidP="001F31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B5474">
              <w:rPr>
                <w:sz w:val="28"/>
                <w:szCs w:val="28"/>
              </w:rPr>
              <w:t>Претензия</w:t>
            </w:r>
            <w:r w:rsidR="000A3F37">
              <w:rPr>
                <w:sz w:val="28"/>
                <w:szCs w:val="28"/>
              </w:rPr>
              <w:t xml:space="preserve"> по поводу оплаты услуг юриста.</w:t>
            </w:r>
          </w:p>
        </w:tc>
        <w:tc>
          <w:tcPr>
            <w:tcW w:w="8753" w:type="dxa"/>
          </w:tcPr>
          <w:p w14:paraId="7AF146B8" w14:textId="6A673F33" w:rsidR="000A3F37" w:rsidRPr="000A3F37" w:rsidRDefault="00DF2EF9" w:rsidP="00B11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3F37" w:rsidRPr="000A3F37">
              <w:rPr>
                <w:sz w:val="28"/>
                <w:szCs w:val="28"/>
              </w:rPr>
              <w:t xml:space="preserve">Статья </w:t>
            </w:r>
            <w:r w:rsidR="005B7D8E">
              <w:rPr>
                <w:sz w:val="28"/>
                <w:szCs w:val="28"/>
              </w:rPr>
              <w:t xml:space="preserve">бюджета </w:t>
            </w:r>
            <w:r w:rsidR="000A3F37" w:rsidRPr="000A3F37">
              <w:rPr>
                <w:sz w:val="28"/>
                <w:szCs w:val="28"/>
              </w:rPr>
              <w:t>«Услуги юриста» утверждена общим собрание от 02.06.2019 г</w:t>
            </w:r>
            <w:r>
              <w:rPr>
                <w:sz w:val="28"/>
                <w:szCs w:val="28"/>
              </w:rPr>
              <w:t>.</w:t>
            </w:r>
            <w:r w:rsidR="000A3F37" w:rsidRPr="000A3F37">
              <w:rPr>
                <w:sz w:val="28"/>
                <w:szCs w:val="28"/>
              </w:rPr>
              <w:t xml:space="preserve"> в размере 30</w:t>
            </w:r>
            <w:r w:rsidR="000A3F37">
              <w:rPr>
                <w:sz w:val="28"/>
                <w:szCs w:val="28"/>
              </w:rPr>
              <w:t> 000 руб</w:t>
            </w:r>
            <w:r w:rsidR="000A3F37" w:rsidRPr="000A3F37">
              <w:rPr>
                <w:sz w:val="28"/>
                <w:szCs w:val="28"/>
              </w:rPr>
              <w:t>.</w:t>
            </w:r>
          </w:p>
          <w:p w14:paraId="7E4CAA4D" w14:textId="506F16F3" w:rsidR="00CE305B" w:rsidRDefault="00DF2EF9" w:rsidP="00B11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3F37" w:rsidRPr="000A3F37">
              <w:rPr>
                <w:sz w:val="28"/>
                <w:szCs w:val="28"/>
              </w:rPr>
              <w:t>Оплата услуг юриста пров</w:t>
            </w:r>
            <w:r w:rsidR="000A3F37">
              <w:rPr>
                <w:sz w:val="28"/>
                <w:szCs w:val="28"/>
              </w:rPr>
              <w:t>о</w:t>
            </w:r>
            <w:r w:rsidR="000A3F37" w:rsidRPr="000A3F37">
              <w:rPr>
                <w:sz w:val="28"/>
                <w:szCs w:val="28"/>
              </w:rPr>
              <w:t>д</w:t>
            </w:r>
            <w:r w:rsidR="000A3F37">
              <w:rPr>
                <w:sz w:val="28"/>
                <w:szCs w:val="28"/>
              </w:rPr>
              <w:t xml:space="preserve">илась </w:t>
            </w:r>
            <w:r>
              <w:rPr>
                <w:sz w:val="28"/>
                <w:szCs w:val="28"/>
              </w:rPr>
              <w:t>через</w:t>
            </w:r>
            <w:r w:rsidR="000A3F37" w:rsidRPr="000A3F37">
              <w:rPr>
                <w:sz w:val="28"/>
                <w:szCs w:val="28"/>
              </w:rPr>
              <w:t xml:space="preserve"> </w:t>
            </w:r>
            <w:r w:rsidR="000A3F37">
              <w:rPr>
                <w:sz w:val="28"/>
                <w:szCs w:val="28"/>
              </w:rPr>
              <w:t xml:space="preserve">р/с СНТ «Энтузиаст» </w:t>
            </w:r>
            <w:r w:rsidR="000A3F37" w:rsidRPr="000A3F37">
              <w:rPr>
                <w:sz w:val="28"/>
                <w:szCs w:val="28"/>
              </w:rPr>
              <w:t>в Сбербанке, что отражен</w:t>
            </w:r>
            <w:r w:rsidR="000A3F37">
              <w:rPr>
                <w:sz w:val="28"/>
                <w:szCs w:val="28"/>
              </w:rPr>
              <w:t>о</w:t>
            </w:r>
            <w:r w:rsidR="000A3F37" w:rsidRPr="000A3F37">
              <w:rPr>
                <w:sz w:val="28"/>
                <w:szCs w:val="28"/>
              </w:rPr>
              <w:t xml:space="preserve"> в </w:t>
            </w:r>
            <w:r w:rsidR="000A3F37">
              <w:rPr>
                <w:sz w:val="28"/>
                <w:szCs w:val="28"/>
              </w:rPr>
              <w:t xml:space="preserve">документе </w:t>
            </w:r>
            <w:r w:rsidR="000A3F37" w:rsidRPr="000A3F37">
              <w:rPr>
                <w:sz w:val="28"/>
                <w:szCs w:val="28"/>
              </w:rPr>
              <w:t>«Исполнени</w:t>
            </w:r>
            <w:r w:rsidR="0024757C">
              <w:rPr>
                <w:sz w:val="28"/>
                <w:szCs w:val="28"/>
              </w:rPr>
              <w:t>е</w:t>
            </w:r>
            <w:r w:rsidR="000A3F37" w:rsidRPr="000A3F37">
              <w:rPr>
                <w:sz w:val="28"/>
                <w:szCs w:val="28"/>
              </w:rPr>
              <w:t xml:space="preserve"> сметы»</w:t>
            </w:r>
            <w:r w:rsidR="000A3F37">
              <w:rPr>
                <w:sz w:val="28"/>
                <w:szCs w:val="28"/>
              </w:rPr>
              <w:t>.</w:t>
            </w:r>
          </w:p>
          <w:p w14:paraId="5FC514B6" w14:textId="28E3D840" w:rsidR="00272F9A" w:rsidRDefault="00DF2EF9" w:rsidP="006E02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0A3F37">
              <w:rPr>
                <w:sz w:val="28"/>
                <w:szCs w:val="28"/>
              </w:rPr>
              <w:t>Напоминаем, что именно благодаря профес</w:t>
            </w:r>
            <w:r>
              <w:rPr>
                <w:sz w:val="28"/>
                <w:szCs w:val="28"/>
              </w:rPr>
              <w:t>с</w:t>
            </w:r>
            <w:r w:rsidR="000A3F37">
              <w:rPr>
                <w:sz w:val="28"/>
                <w:szCs w:val="28"/>
              </w:rPr>
              <w:t xml:space="preserve">иональным действиям </w:t>
            </w:r>
            <w:r>
              <w:rPr>
                <w:sz w:val="28"/>
                <w:szCs w:val="28"/>
              </w:rPr>
              <w:t xml:space="preserve">юриста были выиграны суды по иску </w:t>
            </w:r>
            <w:r w:rsidR="00156C2A">
              <w:rPr>
                <w:sz w:val="28"/>
                <w:szCs w:val="28"/>
              </w:rPr>
              <w:t xml:space="preserve">группы членов СНТ к его правлению, </w:t>
            </w:r>
            <w:r>
              <w:rPr>
                <w:sz w:val="28"/>
                <w:szCs w:val="28"/>
              </w:rPr>
              <w:t xml:space="preserve">а также удалось с минимальными затратами </w:t>
            </w:r>
            <w:r w:rsidR="00156C2A">
              <w:rPr>
                <w:sz w:val="28"/>
                <w:szCs w:val="28"/>
              </w:rPr>
              <w:t>избежать блокировки</w:t>
            </w:r>
            <w:r>
              <w:rPr>
                <w:sz w:val="28"/>
                <w:szCs w:val="28"/>
              </w:rPr>
              <w:t xml:space="preserve"> расчетн</w:t>
            </w:r>
            <w:r w:rsidR="00156C2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счет</w:t>
            </w:r>
            <w:r w:rsidR="00156C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СНТ и </w:t>
            </w:r>
            <w:r w:rsidR="006E0211">
              <w:rPr>
                <w:sz w:val="28"/>
                <w:szCs w:val="28"/>
              </w:rPr>
              <w:t>зарегистрировать</w:t>
            </w:r>
            <w:r>
              <w:rPr>
                <w:sz w:val="28"/>
                <w:szCs w:val="28"/>
              </w:rPr>
              <w:t xml:space="preserve"> новый юридический адрес. </w:t>
            </w:r>
          </w:p>
          <w:p w14:paraId="26956E7D" w14:textId="09DC340A" w:rsidR="003D333B" w:rsidRDefault="003D333B" w:rsidP="006E02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305B" w14:paraId="088A6CB1" w14:textId="77777777" w:rsidTr="00211C69">
        <w:tc>
          <w:tcPr>
            <w:tcW w:w="704" w:type="dxa"/>
          </w:tcPr>
          <w:p w14:paraId="553CA7AA" w14:textId="674FA8C3" w:rsidR="00CE305B" w:rsidRDefault="00AE2615" w:rsidP="001F31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14:paraId="12F8F5E9" w14:textId="0C5088F8" w:rsidR="00CE305B" w:rsidRDefault="000C40C3" w:rsidP="006E02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Предложение вывести за штат должность учётчика электроэнергии и выполнять эти работы на общественных началах. </w:t>
            </w:r>
          </w:p>
        </w:tc>
        <w:tc>
          <w:tcPr>
            <w:tcW w:w="8753" w:type="dxa"/>
          </w:tcPr>
          <w:p w14:paraId="45586161" w14:textId="6C000660" w:rsidR="000C40C3" w:rsidRDefault="000C40C3" w:rsidP="00B11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70A95">
              <w:rPr>
                <w:sz w:val="28"/>
                <w:szCs w:val="28"/>
              </w:rPr>
              <w:t xml:space="preserve">Должность </w:t>
            </w:r>
            <w:r w:rsidRPr="000C40C3">
              <w:rPr>
                <w:sz w:val="28"/>
                <w:szCs w:val="28"/>
              </w:rPr>
              <w:t>«Уч</w:t>
            </w:r>
            <w:r>
              <w:rPr>
                <w:sz w:val="28"/>
                <w:szCs w:val="28"/>
              </w:rPr>
              <w:t>ё</w:t>
            </w:r>
            <w:r w:rsidRPr="000C40C3">
              <w:rPr>
                <w:sz w:val="28"/>
                <w:szCs w:val="28"/>
              </w:rPr>
              <w:t xml:space="preserve">тчик» введена в штатное расписание решением Общего собрания </w:t>
            </w:r>
            <w:r>
              <w:rPr>
                <w:sz w:val="28"/>
                <w:szCs w:val="28"/>
              </w:rPr>
              <w:t>с целью</w:t>
            </w:r>
            <w:r w:rsidRPr="000C40C3">
              <w:rPr>
                <w:sz w:val="28"/>
                <w:szCs w:val="28"/>
              </w:rPr>
              <w:t xml:space="preserve"> «контрол</w:t>
            </w:r>
            <w:r>
              <w:rPr>
                <w:sz w:val="28"/>
                <w:szCs w:val="28"/>
              </w:rPr>
              <w:t>я</w:t>
            </w:r>
            <w:r w:rsidRPr="000C40C3">
              <w:rPr>
                <w:sz w:val="28"/>
                <w:szCs w:val="28"/>
              </w:rPr>
              <w:t xml:space="preserve"> полноты передачи сведений о потребленной э</w:t>
            </w:r>
            <w:r>
              <w:rPr>
                <w:sz w:val="28"/>
                <w:szCs w:val="28"/>
              </w:rPr>
              <w:t xml:space="preserve">лектроэнергии, а также </w:t>
            </w:r>
            <w:r w:rsidRPr="000C40C3">
              <w:rPr>
                <w:sz w:val="28"/>
                <w:szCs w:val="28"/>
              </w:rPr>
              <w:t>е</w:t>
            </w:r>
            <w:r w:rsidR="00E8558C">
              <w:rPr>
                <w:sz w:val="28"/>
                <w:szCs w:val="28"/>
              </w:rPr>
              <w:t>ё</w:t>
            </w:r>
            <w:r w:rsidRPr="000C40C3">
              <w:rPr>
                <w:sz w:val="28"/>
                <w:szCs w:val="28"/>
              </w:rPr>
              <w:t xml:space="preserve"> своевременной и полной оплаты членами СНТ</w:t>
            </w:r>
            <w:r>
              <w:rPr>
                <w:sz w:val="28"/>
                <w:szCs w:val="28"/>
              </w:rPr>
              <w:t>».</w:t>
            </w:r>
          </w:p>
          <w:p w14:paraId="5AEADA35" w14:textId="3114CF21" w:rsidR="00E70A95" w:rsidRDefault="00E70A95" w:rsidP="00B11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40C3">
              <w:rPr>
                <w:sz w:val="28"/>
                <w:szCs w:val="28"/>
              </w:rPr>
              <w:t xml:space="preserve">С введением штатной должности учётчика недосбор средств за потребленную электроэнергию сократился с </w:t>
            </w:r>
            <w:r w:rsidR="000C40C3" w:rsidRPr="000C40C3">
              <w:rPr>
                <w:sz w:val="28"/>
                <w:szCs w:val="28"/>
              </w:rPr>
              <w:t xml:space="preserve">322 704 руб. </w:t>
            </w:r>
            <w:r w:rsidR="000C40C3">
              <w:rPr>
                <w:sz w:val="28"/>
                <w:szCs w:val="28"/>
              </w:rPr>
              <w:t xml:space="preserve">в </w:t>
            </w:r>
            <w:r w:rsidR="000C40C3" w:rsidRPr="000C40C3">
              <w:rPr>
                <w:sz w:val="28"/>
                <w:szCs w:val="28"/>
              </w:rPr>
              <w:t>2017-18 гг</w:t>
            </w:r>
            <w:r w:rsidR="000C40C3">
              <w:rPr>
                <w:sz w:val="28"/>
                <w:szCs w:val="28"/>
              </w:rPr>
              <w:t xml:space="preserve">. до </w:t>
            </w:r>
            <w:r w:rsidRPr="000C40C3">
              <w:rPr>
                <w:sz w:val="28"/>
                <w:szCs w:val="28"/>
              </w:rPr>
              <w:t xml:space="preserve">192 770 руб. </w:t>
            </w:r>
            <w:r>
              <w:rPr>
                <w:sz w:val="28"/>
                <w:szCs w:val="28"/>
              </w:rPr>
              <w:t xml:space="preserve">в </w:t>
            </w:r>
            <w:r w:rsidRPr="000C40C3">
              <w:rPr>
                <w:sz w:val="28"/>
                <w:szCs w:val="28"/>
              </w:rPr>
              <w:t>2019-20 гг</w:t>
            </w:r>
            <w:r>
              <w:rPr>
                <w:sz w:val="28"/>
                <w:szCs w:val="28"/>
              </w:rPr>
              <w:t xml:space="preserve">. То есть, на 40%! </w:t>
            </w:r>
          </w:p>
          <w:p w14:paraId="690E0688" w14:textId="0E2076A8" w:rsidR="00E70A95" w:rsidRDefault="00E70A95" w:rsidP="00B11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Должность учётчика требует ре</w:t>
            </w:r>
            <w:r w:rsidR="00E8558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улярной, круглогодичной и аккуратной работы, безусловно заслуживающей денежного вознаграждения. </w:t>
            </w:r>
          </w:p>
          <w:p w14:paraId="2591220B" w14:textId="77777777" w:rsidR="00CE305B" w:rsidRDefault="00E70A95" w:rsidP="00B11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Характерно, что предложение о выведении за штат должности учётчика исходит от Айрапетовой О.Е., которая заключила прямой договор с «Мособлэнерго» и в услугах учётчика не нуждается. Но подобных прямых договоров </w:t>
            </w:r>
            <w:r w:rsidR="005B7D8E">
              <w:rPr>
                <w:sz w:val="28"/>
                <w:szCs w:val="28"/>
              </w:rPr>
              <w:t xml:space="preserve">с энергокомпанией </w:t>
            </w:r>
            <w:r>
              <w:rPr>
                <w:sz w:val="28"/>
                <w:szCs w:val="28"/>
              </w:rPr>
              <w:t xml:space="preserve">в нашем СНТ – всего пять. Остальные сто участков пользуется оплатой через </w:t>
            </w:r>
            <w:r w:rsidR="005B7D8E">
              <w:rPr>
                <w:sz w:val="28"/>
                <w:szCs w:val="28"/>
              </w:rPr>
              <w:t xml:space="preserve">расчетный </w:t>
            </w:r>
            <w:r>
              <w:rPr>
                <w:sz w:val="28"/>
                <w:szCs w:val="28"/>
              </w:rPr>
              <w:t xml:space="preserve">счет товарищества. </w:t>
            </w:r>
            <w:r w:rsidRPr="000C40C3">
              <w:rPr>
                <w:sz w:val="28"/>
                <w:szCs w:val="28"/>
              </w:rPr>
              <w:t xml:space="preserve"> </w:t>
            </w:r>
          </w:p>
          <w:p w14:paraId="73FE9441" w14:textId="60A7EF38" w:rsidR="00272F9A" w:rsidRDefault="00272F9A" w:rsidP="00B117B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305B" w14:paraId="44627379" w14:textId="77777777" w:rsidTr="00211C69">
        <w:tc>
          <w:tcPr>
            <w:tcW w:w="704" w:type="dxa"/>
          </w:tcPr>
          <w:p w14:paraId="41786525" w14:textId="760A1EA6" w:rsidR="00CE305B" w:rsidRDefault="00AE2615" w:rsidP="001F31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42CD01AD" w14:textId="1CCA7FB3" w:rsidR="00CE305B" w:rsidRDefault="000A6698" w:rsidP="001F31D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Претензия по поводу «завышенных» расходах на канцтовары.  </w:t>
            </w:r>
          </w:p>
        </w:tc>
        <w:tc>
          <w:tcPr>
            <w:tcW w:w="8753" w:type="dxa"/>
          </w:tcPr>
          <w:p w14:paraId="6488D560" w14:textId="50D03AD9" w:rsidR="000A6698" w:rsidRPr="000A6698" w:rsidRDefault="00272F9A" w:rsidP="00272F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6698" w:rsidRPr="000A6698">
              <w:rPr>
                <w:sz w:val="28"/>
                <w:szCs w:val="28"/>
              </w:rPr>
              <w:t>Статья «Канцтовары»</w:t>
            </w:r>
            <w:r>
              <w:rPr>
                <w:sz w:val="28"/>
                <w:szCs w:val="28"/>
              </w:rPr>
              <w:t>, утверждённая в бюджете СНТ «Энтузиаст»</w:t>
            </w:r>
            <w:r w:rsidR="0024757C">
              <w:rPr>
                <w:sz w:val="28"/>
                <w:szCs w:val="28"/>
              </w:rPr>
              <w:t>,</w:t>
            </w:r>
            <w:r w:rsidR="000A6698" w:rsidRPr="000A6698">
              <w:rPr>
                <w:sz w:val="28"/>
                <w:szCs w:val="28"/>
              </w:rPr>
              <w:t xml:space="preserve"> состоит из следующих расходов:</w:t>
            </w:r>
          </w:p>
          <w:p w14:paraId="706EA355" w14:textId="2BDC7D09" w:rsidR="000A6698" w:rsidRPr="000A6698" w:rsidRDefault="00272F9A" w:rsidP="00272F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A6698" w:rsidRPr="000A6698">
              <w:rPr>
                <w:sz w:val="28"/>
                <w:szCs w:val="28"/>
              </w:rPr>
              <w:t xml:space="preserve">окупка </w:t>
            </w:r>
            <w:r>
              <w:rPr>
                <w:sz w:val="28"/>
                <w:szCs w:val="28"/>
              </w:rPr>
              <w:t xml:space="preserve">двух </w:t>
            </w:r>
            <w:r w:rsidR="000A6698" w:rsidRPr="000A6698">
              <w:rPr>
                <w:sz w:val="28"/>
                <w:szCs w:val="28"/>
              </w:rPr>
              <w:t>картридж</w:t>
            </w:r>
            <w:r>
              <w:rPr>
                <w:sz w:val="28"/>
                <w:szCs w:val="28"/>
              </w:rPr>
              <w:t>ей</w:t>
            </w:r>
            <w:r w:rsidR="000A6698" w:rsidRPr="000A6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принтера -</w:t>
            </w:r>
            <w:r w:rsidR="000A6698" w:rsidRPr="000A6698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</w:t>
            </w:r>
            <w:r w:rsidR="000A6698" w:rsidRPr="000A6698">
              <w:rPr>
                <w:sz w:val="28"/>
                <w:szCs w:val="28"/>
              </w:rPr>
              <w:t>006 руб.</w:t>
            </w:r>
            <w:r w:rsidR="0024757C">
              <w:rPr>
                <w:sz w:val="28"/>
                <w:szCs w:val="28"/>
              </w:rPr>
              <w:t>;</w:t>
            </w:r>
          </w:p>
          <w:p w14:paraId="5F7CDD74" w14:textId="19ABC617" w:rsidR="000A6698" w:rsidRPr="000A6698" w:rsidRDefault="00272F9A" w:rsidP="00272F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писчая б</w:t>
            </w:r>
            <w:r w:rsidR="000A6698" w:rsidRPr="000A6698">
              <w:rPr>
                <w:sz w:val="28"/>
                <w:szCs w:val="28"/>
              </w:rPr>
              <w:t>умага и пр</w:t>
            </w:r>
            <w:r>
              <w:rPr>
                <w:sz w:val="28"/>
                <w:szCs w:val="28"/>
              </w:rPr>
              <w:t>очие</w:t>
            </w:r>
            <w:r w:rsidR="000A6698" w:rsidRPr="000A6698">
              <w:rPr>
                <w:sz w:val="28"/>
                <w:szCs w:val="28"/>
              </w:rPr>
              <w:t xml:space="preserve"> канцтовары 2</w:t>
            </w:r>
            <w:r>
              <w:rPr>
                <w:sz w:val="28"/>
                <w:szCs w:val="28"/>
              </w:rPr>
              <w:t xml:space="preserve"> </w:t>
            </w:r>
            <w:r w:rsidR="000A6698" w:rsidRPr="000A6698">
              <w:rPr>
                <w:sz w:val="28"/>
                <w:szCs w:val="28"/>
              </w:rPr>
              <w:t>922,84</w:t>
            </w:r>
            <w:r>
              <w:rPr>
                <w:sz w:val="28"/>
                <w:szCs w:val="28"/>
              </w:rPr>
              <w:t xml:space="preserve"> руб.</w:t>
            </w:r>
          </w:p>
          <w:p w14:paraId="47F012E6" w14:textId="77777777" w:rsidR="00272F9A" w:rsidRDefault="00272F9A" w:rsidP="00272F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0A6698" w:rsidRPr="000A6698">
              <w:rPr>
                <w:sz w:val="28"/>
                <w:szCs w:val="28"/>
              </w:rPr>
              <w:t>Вышеперечисленные расходы</w:t>
            </w:r>
            <w:r>
              <w:rPr>
                <w:sz w:val="28"/>
                <w:szCs w:val="28"/>
              </w:rPr>
              <w:t xml:space="preserve"> подтверждены соответствующими финансовыми документами.</w:t>
            </w:r>
          </w:p>
          <w:p w14:paraId="2AE6432A" w14:textId="4171B255" w:rsidR="00272F9A" w:rsidRDefault="00272F9A" w:rsidP="00272F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Предложение Айрапетовой О.Е. приобретать канцтовары за счет личных средств Председателя СНТ выглядит, как минимум, странно.</w:t>
            </w:r>
          </w:p>
          <w:p w14:paraId="4DC61D64" w14:textId="1CD98AA0" w:rsidR="00CE305B" w:rsidRDefault="00272F9A" w:rsidP="00272F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439B" w14:paraId="10124ACE" w14:textId="77777777" w:rsidTr="00211C69">
        <w:tc>
          <w:tcPr>
            <w:tcW w:w="704" w:type="dxa"/>
          </w:tcPr>
          <w:p w14:paraId="0FF4C340" w14:textId="7D46B006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14:paraId="3BF31D01" w14:textId="6CCF9761" w:rsidR="0019439B" w:rsidRDefault="00FF509C" w:rsidP="00FF50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Требование п</w:t>
            </w:r>
            <w:r w:rsidRPr="00FF509C">
              <w:rPr>
                <w:sz w:val="28"/>
                <w:szCs w:val="28"/>
              </w:rPr>
              <w:t xml:space="preserve">острочно расписать </w:t>
            </w:r>
            <w:r>
              <w:rPr>
                <w:sz w:val="28"/>
                <w:szCs w:val="28"/>
              </w:rPr>
              <w:t xml:space="preserve">заработную плату </w:t>
            </w:r>
            <w:r w:rsidRPr="00FF509C">
              <w:rPr>
                <w:sz w:val="28"/>
                <w:szCs w:val="28"/>
              </w:rPr>
              <w:t>председателя, бухгалтера</w:t>
            </w:r>
            <w:r>
              <w:rPr>
                <w:sz w:val="28"/>
                <w:szCs w:val="28"/>
              </w:rPr>
              <w:t xml:space="preserve"> и пр. </w:t>
            </w:r>
          </w:p>
        </w:tc>
        <w:tc>
          <w:tcPr>
            <w:tcW w:w="8753" w:type="dxa"/>
          </w:tcPr>
          <w:p w14:paraId="03690390" w14:textId="2E5D6DF1" w:rsidR="00FF509C" w:rsidRDefault="00FF509C" w:rsidP="00FF50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09C">
              <w:rPr>
                <w:sz w:val="28"/>
                <w:szCs w:val="28"/>
              </w:rPr>
              <w:t xml:space="preserve">Фонд оплаты труда и страховые взносы </w:t>
            </w:r>
            <w:r w:rsidR="00243458">
              <w:rPr>
                <w:sz w:val="28"/>
                <w:szCs w:val="28"/>
              </w:rPr>
              <w:t>имеются</w:t>
            </w:r>
            <w:r w:rsidRPr="00FF509C">
              <w:rPr>
                <w:sz w:val="28"/>
                <w:szCs w:val="28"/>
              </w:rPr>
              <w:t xml:space="preserve"> в смете и утверждены общим собранием. </w:t>
            </w:r>
          </w:p>
          <w:p w14:paraId="73F59D95" w14:textId="5706AB23" w:rsidR="0019439B" w:rsidRDefault="00FF509C" w:rsidP="00FF50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09C">
              <w:rPr>
                <w:sz w:val="28"/>
                <w:szCs w:val="28"/>
              </w:rPr>
              <w:t>Штатное расписание – см. на сайте</w:t>
            </w:r>
            <w:r>
              <w:rPr>
                <w:sz w:val="28"/>
                <w:szCs w:val="28"/>
              </w:rPr>
              <w:t xml:space="preserve"> СНТ «Энтузиаст».</w:t>
            </w:r>
          </w:p>
          <w:p w14:paraId="78AC9663" w14:textId="1A48BFDF" w:rsidR="00FF509C" w:rsidRDefault="00FF509C" w:rsidP="00FF509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9439B" w14:paraId="0C17CA16" w14:textId="77777777" w:rsidTr="00211C69">
        <w:tc>
          <w:tcPr>
            <w:tcW w:w="704" w:type="dxa"/>
          </w:tcPr>
          <w:p w14:paraId="28CC779C" w14:textId="1BDBE1C6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47156D0B" w14:textId="5CF05138" w:rsidR="0019439B" w:rsidRDefault="00D47CCD" w:rsidP="00D47C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Возражение против целевого сбора на оплату потерь электроэнергии в проводах.</w:t>
            </w:r>
          </w:p>
        </w:tc>
        <w:tc>
          <w:tcPr>
            <w:tcW w:w="8753" w:type="dxa"/>
          </w:tcPr>
          <w:p w14:paraId="3B54B9DA" w14:textId="12CC466B" w:rsidR="00370F2C" w:rsidRDefault="00D47CCD" w:rsidP="00D47C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Оплата неизбежных потерь в электропроводах – реальность, с которой невозможно бороться. В случае неоплаты, выставляемых «Мособлэнерго»</w:t>
            </w:r>
            <w:r w:rsidR="00370F2C">
              <w:rPr>
                <w:sz w:val="28"/>
                <w:szCs w:val="28"/>
              </w:rPr>
              <w:t xml:space="preserve"> счетов </w:t>
            </w:r>
            <w:r>
              <w:rPr>
                <w:sz w:val="28"/>
                <w:szCs w:val="28"/>
              </w:rPr>
              <w:t xml:space="preserve">будет отключено не только освещение территории СНТ, но и все пользователи. В такой ситуации иметь резервный фонд гораздо практичнее, чем собирать деньги с членов товарищества в авральном режиме. </w:t>
            </w:r>
          </w:p>
          <w:p w14:paraId="5E5D1490" w14:textId="1DA199B6" w:rsidR="00D47CCD" w:rsidRDefault="00370F2C" w:rsidP="00D47C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47CCD">
              <w:rPr>
                <w:sz w:val="28"/>
                <w:szCs w:val="28"/>
              </w:rPr>
              <w:t xml:space="preserve">Размер фонда (и, следовательно, размер взноса с участка) рассчитан на основе трехлетней статистики. </w:t>
            </w:r>
          </w:p>
          <w:p w14:paraId="1C0522E1" w14:textId="4FBE9B6A" w:rsidR="00D47CCD" w:rsidRDefault="00D47CCD" w:rsidP="00D47CC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9439B" w14:paraId="294C2096" w14:textId="77777777" w:rsidTr="00211C69">
        <w:tc>
          <w:tcPr>
            <w:tcW w:w="704" w:type="dxa"/>
          </w:tcPr>
          <w:p w14:paraId="07B07840" w14:textId="5D712BB0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2669CF4E" w14:textId="77777777" w:rsidR="0019439B" w:rsidRDefault="00E038C2" w:rsidP="00E038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Отсутствие учета </w:t>
            </w:r>
            <w:r w:rsidRPr="00E038C2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t xml:space="preserve">ежных </w:t>
            </w:r>
            <w:r w:rsidRPr="00E038C2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едств, оставшихся </w:t>
            </w:r>
            <w:r w:rsidRPr="00E038C2">
              <w:rPr>
                <w:sz w:val="28"/>
                <w:szCs w:val="28"/>
              </w:rPr>
              <w:t xml:space="preserve">на р/с </w:t>
            </w:r>
            <w:r>
              <w:rPr>
                <w:sz w:val="28"/>
                <w:szCs w:val="28"/>
              </w:rPr>
              <w:t xml:space="preserve">СНТ, </w:t>
            </w:r>
            <w:r w:rsidRPr="00E038C2">
              <w:rPr>
                <w:sz w:val="28"/>
                <w:szCs w:val="28"/>
              </w:rPr>
              <w:t xml:space="preserve">при формировании </w:t>
            </w:r>
            <w:r>
              <w:rPr>
                <w:sz w:val="28"/>
                <w:szCs w:val="28"/>
              </w:rPr>
              <w:t>с</w:t>
            </w:r>
            <w:r w:rsidRPr="00E038C2">
              <w:rPr>
                <w:sz w:val="28"/>
                <w:szCs w:val="28"/>
              </w:rPr>
              <w:t>меты 20</w:t>
            </w:r>
            <w:r>
              <w:rPr>
                <w:sz w:val="28"/>
                <w:szCs w:val="28"/>
              </w:rPr>
              <w:t>20</w:t>
            </w:r>
            <w:r w:rsidRPr="00E038C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 гг.</w:t>
            </w:r>
          </w:p>
          <w:p w14:paraId="1801E2F4" w14:textId="73FF5B98" w:rsidR="00485250" w:rsidRDefault="00485250" w:rsidP="00E038C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14:paraId="71186028" w14:textId="515E77C6" w:rsidR="00D446A9" w:rsidRPr="00D446A9" w:rsidRDefault="00D446A9" w:rsidP="00D446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46A9">
              <w:rPr>
                <w:sz w:val="28"/>
                <w:szCs w:val="28"/>
              </w:rPr>
              <w:t xml:space="preserve">Подробное объяснение с бухгалтерскими выкладками можно </w:t>
            </w:r>
            <w:r w:rsidR="00E330FE">
              <w:rPr>
                <w:sz w:val="28"/>
                <w:szCs w:val="28"/>
              </w:rPr>
              <w:t>изучить</w:t>
            </w:r>
            <w:r w:rsidRPr="00D446A9">
              <w:rPr>
                <w:sz w:val="28"/>
                <w:szCs w:val="28"/>
              </w:rPr>
              <w:t xml:space="preserve"> на сайте СНТ</w:t>
            </w:r>
            <w:r w:rsidR="00156C2A">
              <w:rPr>
                <w:sz w:val="28"/>
                <w:szCs w:val="28"/>
              </w:rPr>
              <w:t xml:space="preserve"> </w:t>
            </w:r>
            <w:r w:rsidR="00156C2A" w:rsidRPr="00D446A9">
              <w:rPr>
                <w:sz w:val="28"/>
                <w:szCs w:val="28"/>
              </w:rPr>
              <w:t>«Энтузиаст»</w:t>
            </w:r>
            <w:r w:rsidR="00156C2A">
              <w:rPr>
                <w:sz w:val="28"/>
                <w:szCs w:val="28"/>
              </w:rPr>
              <w:t xml:space="preserve"> (</w:t>
            </w:r>
            <w:r w:rsidR="00A125FB">
              <w:rPr>
                <w:sz w:val="28"/>
                <w:szCs w:val="28"/>
              </w:rPr>
              <w:t>раздел</w:t>
            </w:r>
            <w:r w:rsidR="00156C2A">
              <w:rPr>
                <w:sz w:val="28"/>
                <w:szCs w:val="28"/>
              </w:rPr>
              <w:t xml:space="preserve"> «Общее собрание», «</w:t>
            </w:r>
            <w:r w:rsidR="00156C2A" w:rsidRPr="00156C2A">
              <w:rPr>
                <w:sz w:val="28"/>
                <w:szCs w:val="28"/>
              </w:rPr>
              <w:t>Пояснения к исполнению сметы 19-20</w:t>
            </w:r>
            <w:r w:rsidR="00156C2A">
              <w:rPr>
                <w:sz w:val="28"/>
                <w:szCs w:val="28"/>
              </w:rPr>
              <w:t>»,</w:t>
            </w:r>
            <w:r w:rsidR="00156C2A" w:rsidRPr="00156C2A">
              <w:rPr>
                <w:sz w:val="28"/>
                <w:szCs w:val="28"/>
              </w:rPr>
              <w:t xml:space="preserve"> </w:t>
            </w:r>
            <w:r w:rsidRPr="00D446A9">
              <w:rPr>
                <w:sz w:val="28"/>
                <w:szCs w:val="28"/>
              </w:rPr>
              <w:t>п</w:t>
            </w:r>
            <w:r w:rsidR="00156C2A">
              <w:rPr>
                <w:sz w:val="28"/>
                <w:szCs w:val="28"/>
              </w:rPr>
              <w:t xml:space="preserve">ункт </w:t>
            </w:r>
            <w:r w:rsidRPr="00D446A9">
              <w:rPr>
                <w:sz w:val="28"/>
                <w:szCs w:val="28"/>
              </w:rPr>
              <w:t>7</w:t>
            </w:r>
            <w:r w:rsidR="00156C2A">
              <w:rPr>
                <w:sz w:val="28"/>
                <w:szCs w:val="28"/>
              </w:rPr>
              <w:t>).</w:t>
            </w:r>
            <w:r w:rsidRPr="00D446A9">
              <w:rPr>
                <w:sz w:val="28"/>
                <w:szCs w:val="28"/>
              </w:rPr>
              <w:t xml:space="preserve"> </w:t>
            </w:r>
          </w:p>
          <w:p w14:paraId="1B6C6ADB" w14:textId="1843AD83" w:rsidR="0019439B" w:rsidRPr="00485250" w:rsidRDefault="0019439B" w:rsidP="0019439B">
            <w:pPr>
              <w:pStyle w:val="a3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19439B" w14:paraId="00198CE1" w14:textId="77777777" w:rsidTr="00211C69">
        <w:tc>
          <w:tcPr>
            <w:tcW w:w="704" w:type="dxa"/>
          </w:tcPr>
          <w:p w14:paraId="688AE9D7" w14:textId="59A5F912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3439C4A8" w14:textId="3C751DEC" w:rsidR="0019439B" w:rsidRDefault="00743FD1" w:rsidP="00743F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Куда делся </w:t>
            </w:r>
            <w:r w:rsidRPr="00743FD1">
              <w:rPr>
                <w:sz w:val="28"/>
                <w:szCs w:val="28"/>
              </w:rPr>
              <w:t xml:space="preserve">налог на </w:t>
            </w:r>
            <w:r>
              <w:rPr>
                <w:sz w:val="28"/>
                <w:szCs w:val="28"/>
              </w:rPr>
              <w:t xml:space="preserve">земли общего пользования (ЗОП) </w:t>
            </w:r>
            <w:r w:rsidRPr="00743FD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три</w:t>
            </w:r>
            <w:r w:rsidRPr="00743FD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 размере </w:t>
            </w:r>
            <w:r w:rsidRPr="00743FD1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 </w:t>
            </w:r>
            <w:r w:rsidRPr="00743FD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руб.? </w:t>
            </w:r>
          </w:p>
        </w:tc>
        <w:tc>
          <w:tcPr>
            <w:tcW w:w="8753" w:type="dxa"/>
          </w:tcPr>
          <w:p w14:paraId="23C189FE" w14:textId="5C921FD2" w:rsidR="00156C2A" w:rsidRDefault="00320CF8" w:rsidP="00156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6C2A" w:rsidRPr="00156C2A">
              <w:rPr>
                <w:sz w:val="28"/>
                <w:szCs w:val="28"/>
              </w:rPr>
              <w:t xml:space="preserve">Подробное объяснение с бухгалтерскими выкладками можно </w:t>
            </w:r>
            <w:r w:rsidR="00E330FE">
              <w:rPr>
                <w:sz w:val="28"/>
                <w:szCs w:val="28"/>
              </w:rPr>
              <w:t>изучить</w:t>
            </w:r>
            <w:r w:rsidR="00156C2A" w:rsidRPr="00156C2A">
              <w:rPr>
                <w:sz w:val="28"/>
                <w:szCs w:val="28"/>
              </w:rPr>
              <w:t xml:space="preserve"> на сайте СНТ «Энтузиаст» (раздел «Общее собрание», «Пояснения к исполнению сметы 19-20», пункт</w:t>
            </w:r>
            <w:r w:rsidR="00156C2A">
              <w:rPr>
                <w:sz w:val="28"/>
                <w:szCs w:val="28"/>
              </w:rPr>
              <w:t xml:space="preserve"> 8</w:t>
            </w:r>
            <w:r w:rsidR="00156C2A" w:rsidRPr="00156C2A">
              <w:rPr>
                <w:sz w:val="28"/>
                <w:szCs w:val="28"/>
              </w:rPr>
              <w:t>)</w:t>
            </w:r>
            <w:r w:rsidR="00156C2A">
              <w:rPr>
                <w:sz w:val="28"/>
                <w:szCs w:val="28"/>
              </w:rPr>
              <w:t>.</w:t>
            </w:r>
            <w:r w:rsidR="00156C2A" w:rsidRPr="00156C2A">
              <w:rPr>
                <w:sz w:val="28"/>
                <w:szCs w:val="28"/>
              </w:rPr>
              <w:t xml:space="preserve"> </w:t>
            </w:r>
          </w:p>
          <w:p w14:paraId="412856B1" w14:textId="55F417F8" w:rsidR="0019439B" w:rsidRDefault="00156C2A" w:rsidP="00156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72BD">
              <w:rPr>
                <w:sz w:val="28"/>
                <w:szCs w:val="28"/>
              </w:rPr>
              <w:t>Обращаем внимание</w:t>
            </w:r>
            <w:r w:rsidR="00320CF8" w:rsidRPr="00320CF8">
              <w:rPr>
                <w:sz w:val="28"/>
                <w:szCs w:val="28"/>
              </w:rPr>
              <w:t xml:space="preserve">, </w:t>
            </w:r>
            <w:r w:rsidR="00ED72BD">
              <w:rPr>
                <w:sz w:val="28"/>
                <w:szCs w:val="28"/>
              </w:rPr>
              <w:t xml:space="preserve">что </w:t>
            </w:r>
            <w:r w:rsidR="00320CF8" w:rsidRPr="00320CF8">
              <w:rPr>
                <w:sz w:val="28"/>
                <w:szCs w:val="28"/>
              </w:rPr>
              <w:t xml:space="preserve">именно по </w:t>
            </w:r>
            <w:r>
              <w:rPr>
                <w:sz w:val="28"/>
                <w:szCs w:val="28"/>
              </w:rPr>
              <w:t>данной</w:t>
            </w:r>
            <w:r w:rsidR="00320CF8" w:rsidRPr="00320CF8">
              <w:rPr>
                <w:sz w:val="28"/>
                <w:szCs w:val="28"/>
              </w:rPr>
              <w:t xml:space="preserve"> статье сметы (налог</w:t>
            </w:r>
            <w:r w:rsidR="00320CF8">
              <w:rPr>
                <w:sz w:val="28"/>
                <w:szCs w:val="28"/>
              </w:rPr>
              <w:t xml:space="preserve"> на ЗОП</w:t>
            </w:r>
            <w:r w:rsidR="00320CF8" w:rsidRPr="00320CF8">
              <w:rPr>
                <w:sz w:val="28"/>
                <w:szCs w:val="28"/>
              </w:rPr>
              <w:t xml:space="preserve">) в 2019 году была </w:t>
            </w:r>
            <w:r>
              <w:rPr>
                <w:sz w:val="28"/>
                <w:szCs w:val="28"/>
              </w:rPr>
              <w:t xml:space="preserve">проведена </w:t>
            </w:r>
            <w:r w:rsidR="00320CF8" w:rsidRPr="00320CF8">
              <w:rPr>
                <w:sz w:val="28"/>
                <w:szCs w:val="28"/>
              </w:rPr>
              <w:t xml:space="preserve">камеральная проверка ИФНС №20, </w:t>
            </w:r>
            <w:r w:rsidR="00320CF8" w:rsidRPr="00320CF8">
              <w:rPr>
                <w:sz w:val="28"/>
                <w:szCs w:val="28"/>
              </w:rPr>
              <w:lastRenderedPageBreak/>
              <w:t>инициированная одним из членов СНТ.  Проверка фактов нарушения не выявила.</w:t>
            </w:r>
          </w:p>
          <w:p w14:paraId="273A3BEC" w14:textId="12A78F12" w:rsidR="00320CF8" w:rsidRDefault="00320CF8" w:rsidP="00156C2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9439B" w14:paraId="0BBACA5A" w14:textId="77777777" w:rsidTr="00211C69">
        <w:tc>
          <w:tcPr>
            <w:tcW w:w="704" w:type="dxa"/>
          </w:tcPr>
          <w:p w14:paraId="6F3E336E" w14:textId="4F51043A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14:paraId="4047FCCC" w14:textId="575C08C6" w:rsidR="0019439B" w:rsidRDefault="00AB6542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Предложение собрать членские взносы не за 12, а за 10 месяцев. Основание</w:t>
            </w:r>
            <w:r w:rsidR="00D1030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уже прошли два месяца после первоначально назначенной даты общего собрания. </w:t>
            </w:r>
          </w:p>
        </w:tc>
        <w:tc>
          <w:tcPr>
            <w:tcW w:w="8753" w:type="dxa"/>
          </w:tcPr>
          <w:p w14:paraId="71EF3852" w14:textId="44AF4EE8" w:rsidR="0074778C" w:rsidRDefault="00AB6542" w:rsidP="00AB65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Перенос общего собрания на два месяца был вызван причинами, связанными с пандемией вируса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AB6542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. Тем не менее, никто на этот период не приостанавливал свое членство в СНТ. </w:t>
            </w:r>
            <w:r w:rsidR="0074778C">
              <w:rPr>
                <w:sz w:val="28"/>
                <w:szCs w:val="28"/>
              </w:rPr>
              <w:t xml:space="preserve">Более того, многие </w:t>
            </w:r>
            <w:r w:rsidR="004C45C6">
              <w:rPr>
                <w:sz w:val="28"/>
                <w:szCs w:val="28"/>
              </w:rPr>
              <w:t xml:space="preserve">члены СНТ </w:t>
            </w:r>
            <w:r w:rsidR="0074778C">
              <w:rPr>
                <w:sz w:val="28"/>
                <w:szCs w:val="28"/>
              </w:rPr>
              <w:t xml:space="preserve">в период ужесточения карантинных мер переехали </w:t>
            </w:r>
            <w:r w:rsidR="006943CA">
              <w:rPr>
                <w:sz w:val="28"/>
                <w:szCs w:val="28"/>
              </w:rPr>
              <w:t xml:space="preserve">жить </w:t>
            </w:r>
            <w:r w:rsidR="0074778C">
              <w:rPr>
                <w:sz w:val="28"/>
                <w:szCs w:val="28"/>
              </w:rPr>
              <w:t xml:space="preserve">на загородные участки. </w:t>
            </w:r>
          </w:p>
          <w:p w14:paraId="32559811" w14:textId="5985E352" w:rsidR="0019439B" w:rsidRDefault="0074778C" w:rsidP="00AB65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6542">
              <w:rPr>
                <w:sz w:val="28"/>
                <w:szCs w:val="28"/>
              </w:rPr>
              <w:t xml:space="preserve">Таким образом, Правление не видит причины сокращать </w:t>
            </w:r>
            <w:r w:rsidR="005D3B0F">
              <w:rPr>
                <w:sz w:val="28"/>
                <w:szCs w:val="28"/>
              </w:rPr>
              <w:t xml:space="preserve">размер </w:t>
            </w:r>
            <w:r w:rsidR="00AB6542">
              <w:rPr>
                <w:sz w:val="28"/>
                <w:szCs w:val="28"/>
              </w:rPr>
              <w:t xml:space="preserve">членского взноса. </w:t>
            </w:r>
          </w:p>
          <w:p w14:paraId="24B9ECB6" w14:textId="7344D2BD" w:rsidR="006815D6" w:rsidRPr="00AB6542" w:rsidRDefault="006815D6" w:rsidP="00AB65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9439B" w14:paraId="3DDBC101" w14:textId="77777777" w:rsidTr="00211C69">
        <w:tc>
          <w:tcPr>
            <w:tcW w:w="704" w:type="dxa"/>
          </w:tcPr>
          <w:p w14:paraId="17F19612" w14:textId="3545F6E1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2A16ECEF" w14:textId="03F8F998" w:rsidR="0019439B" w:rsidRDefault="006815D6" w:rsidP="006815D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Кто является бухгалтером СНТ «Энтузиаст»?</w:t>
            </w:r>
          </w:p>
        </w:tc>
        <w:tc>
          <w:tcPr>
            <w:tcW w:w="8753" w:type="dxa"/>
          </w:tcPr>
          <w:p w14:paraId="00B951F8" w14:textId="3584ED8D" w:rsidR="0019439B" w:rsidRDefault="006815D6" w:rsidP="009F424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815D6">
              <w:rPr>
                <w:sz w:val="28"/>
                <w:szCs w:val="28"/>
              </w:rPr>
              <w:t>Жданникова Екатерина Марковна</w:t>
            </w:r>
            <w:r>
              <w:rPr>
                <w:sz w:val="28"/>
                <w:szCs w:val="28"/>
              </w:rPr>
              <w:t xml:space="preserve">, </w:t>
            </w:r>
            <w:r w:rsidR="00957DE3">
              <w:rPr>
                <w:sz w:val="28"/>
                <w:szCs w:val="28"/>
              </w:rPr>
              <w:t xml:space="preserve">штатный сотрудник СНТ «Энтузиаст». </w:t>
            </w:r>
          </w:p>
          <w:p w14:paraId="4C8C4FBC" w14:textId="26114CBA" w:rsidR="00D10309" w:rsidRDefault="00D10309" w:rsidP="0019439B">
            <w:pPr>
              <w:pStyle w:val="a3"/>
              <w:rPr>
                <w:sz w:val="28"/>
                <w:szCs w:val="28"/>
              </w:rPr>
            </w:pPr>
          </w:p>
        </w:tc>
      </w:tr>
      <w:tr w:rsidR="0019439B" w14:paraId="3E0BDF04" w14:textId="77777777" w:rsidTr="00211C69">
        <w:tc>
          <w:tcPr>
            <w:tcW w:w="704" w:type="dxa"/>
          </w:tcPr>
          <w:p w14:paraId="328817CF" w14:textId="69874DC8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2A062EE0" w14:textId="5EF1CC24" w:rsidR="0019439B" w:rsidRDefault="00D10309" w:rsidP="00D1030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Почему СНТ </w:t>
            </w:r>
            <w:r w:rsidRPr="00D10309">
              <w:rPr>
                <w:sz w:val="28"/>
                <w:szCs w:val="28"/>
              </w:rPr>
              <w:t xml:space="preserve">платит НДФЛ за </w:t>
            </w:r>
            <w:r>
              <w:rPr>
                <w:sz w:val="28"/>
                <w:szCs w:val="28"/>
              </w:rPr>
              <w:t xml:space="preserve">наёмных </w:t>
            </w:r>
            <w:r w:rsidRPr="00D10309">
              <w:rPr>
                <w:sz w:val="28"/>
                <w:szCs w:val="28"/>
              </w:rPr>
              <w:t>сотрудников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753" w:type="dxa"/>
          </w:tcPr>
          <w:p w14:paraId="2C26E0DB" w14:textId="2A3F9E25" w:rsidR="00595370" w:rsidRDefault="00D10309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СНТ платит НДФЛ </w:t>
            </w:r>
            <w:r w:rsidR="00595370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своих наёмных сотрудников на основании Налогового кодекса РФ. </w:t>
            </w:r>
          </w:p>
          <w:p w14:paraId="39C0176B" w14:textId="60FD5926" w:rsidR="0019439B" w:rsidRDefault="00595370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Цитата: «</w:t>
            </w:r>
            <w:r w:rsidRPr="00595370">
              <w:rPr>
                <w:sz w:val="28"/>
                <w:szCs w:val="28"/>
              </w:rPr>
              <w:t>Налоговые агенты, то есть работодатели</w:t>
            </w:r>
            <w:r>
              <w:rPr>
                <w:sz w:val="28"/>
                <w:szCs w:val="28"/>
              </w:rPr>
              <w:t>,</w:t>
            </w:r>
            <w:r w:rsidRPr="00595370">
              <w:rPr>
                <w:sz w:val="28"/>
                <w:szCs w:val="28"/>
              </w:rPr>
              <w:t xml:space="preserve"> должны исчислить, удержать у работника и перечислить в бюджет сумму налога с основного заработка, премиальных выплат, больничных листов, иных видов вознаграждения</w:t>
            </w:r>
            <w:r>
              <w:rPr>
                <w:sz w:val="28"/>
                <w:szCs w:val="28"/>
              </w:rPr>
              <w:t>» (конец цитаты).</w:t>
            </w:r>
          </w:p>
          <w:p w14:paraId="156156BC" w14:textId="61B5C90E" w:rsidR="00595370" w:rsidRPr="00595370" w:rsidRDefault="00595370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</w:t>
            </w:r>
            <w:r w:rsidRPr="00595370">
              <w:rPr>
                <w:sz w:val="28"/>
                <w:szCs w:val="28"/>
              </w:rPr>
              <w:t>амостоятельно уплачива</w:t>
            </w:r>
            <w:r>
              <w:rPr>
                <w:sz w:val="28"/>
                <w:szCs w:val="28"/>
              </w:rPr>
              <w:t>ют</w:t>
            </w:r>
            <w:r w:rsidRPr="00595370">
              <w:rPr>
                <w:sz w:val="28"/>
                <w:szCs w:val="28"/>
              </w:rPr>
              <w:t xml:space="preserve"> НДФЛ</w:t>
            </w:r>
            <w:r>
              <w:rPr>
                <w:sz w:val="28"/>
                <w:szCs w:val="28"/>
              </w:rPr>
              <w:t>:</w:t>
            </w:r>
          </w:p>
          <w:p w14:paraId="52491634" w14:textId="472194F4" w:rsidR="00595370" w:rsidRPr="00595370" w:rsidRDefault="00595370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370">
              <w:rPr>
                <w:sz w:val="28"/>
                <w:szCs w:val="28"/>
              </w:rPr>
              <w:t>индивидуальные предприниматели, применяющие общую систему налогообложения;</w:t>
            </w:r>
          </w:p>
          <w:p w14:paraId="58E5B3AA" w14:textId="6CBC570D" w:rsidR="00595370" w:rsidRPr="00595370" w:rsidRDefault="00595370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370">
              <w:rPr>
                <w:sz w:val="28"/>
                <w:szCs w:val="28"/>
              </w:rPr>
              <w:t>адвокаты;</w:t>
            </w:r>
          </w:p>
          <w:p w14:paraId="7F2A5460" w14:textId="1337A9CF" w:rsidR="00595370" w:rsidRPr="00595370" w:rsidRDefault="00595370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370">
              <w:rPr>
                <w:sz w:val="28"/>
                <w:szCs w:val="28"/>
              </w:rPr>
              <w:t>нотариусы;</w:t>
            </w:r>
          </w:p>
          <w:p w14:paraId="29053752" w14:textId="77777777" w:rsidR="009446B8" w:rsidRDefault="00595370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</w:t>
            </w:r>
            <w:r w:rsidRPr="00595370">
              <w:rPr>
                <w:sz w:val="28"/>
                <w:szCs w:val="28"/>
              </w:rPr>
              <w:t xml:space="preserve"> граждане, занимающиеся частной практикой.</w:t>
            </w:r>
          </w:p>
          <w:p w14:paraId="1AFFE2E4" w14:textId="69268055" w:rsidR="00595370" w:rsidRDefault="009446B8" w:rsidP="005953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595370">
              <w:rPr>
                <w:sz w:val="28"/>
                <w:szCs w:val="28"/>
              </w:rPr>
              <w:t>Ни одной из вышеперечисленных категорий граждан среди наёмных сотрудников СНТ «Энтузиаст» нет.</w:t>
            </w:r>
          </w:p>
          <w:p w14:paraId="4A411693" w14:textId="7A7CA62C" w:rsidR="00595370" w:rsidRDefault="00595370" w:rsidP="00595370">
            <w:pPr>
              <w:pStyle w:val="a3"/>
              <w:rPr>
                <w:sz w:val="28"/>
                <w:szCs w:val="28"/>
              </w:rPr>
            </w:pPr>
          </w:p>
        </w:tc>
      </w:tr>
      <w:tr w:rsidR="0019439B" w14:paraId="65E6A139" w14:textId="77777777" w:rsidTr="00211C69">
        <w:tc>
          <w:tcPr>
            <w:tcW w:w="704" w:type="dxa"/>
          </w:tcPr>
          <w:p w14:paraId="490FD9A7" w14:textId="62F4FFCD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14:paraId="001DB343" w14:textId="31321DA5" w:rsidR="0019439B" w:rsidRDefault="00BA5E83" w:rsidP="00BA5E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Почему у бухгалтера такая высокая зарплата? </w:t>
            </w:r>
          </w:p>
        </w:tc>
        <w:tc>
          <w:tcPr>
            <w:tcW w:w="8753" w:type="dxa"/>
          </w:tcPr>
          <w:p w14:paraId="2A80C120" w14:textId="61BAED59" w:rsidR="0019439B" w:rsidRDefault="005D7F4E" w:rsidP="005D7F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A5E83">
              <w:rPr>
                <w:sz w:val="28"/>
                <w:szCs w:val="28"/>
              </w:rPr>
              <w:t xml:space="preserve">Зарплата бухгалтера СНТ «Энтузиаст» составляет </w:t>
            </w:r>
            <w:r w:rsidR="00957DE3">
              <w:rPr>
                <w:sz w:val="28"/>
                <w:szCs w:val="28"/>
              </w:rPr>
              <w:t xml:space="preserve">10 005 руб. («на руки» - </w:t>
            </w:r>
            <w:r>
              <w:rPr>
                <w:sz w:val="28"/>
                <w:szCs w:val="28"/>
              </w:rPr>
              <w:t>8 000 руб.</w:t>
            </w:r>
            <w:r w:rsidR="00957DE3">
              <w:rPr>
                <w:sz w:val="28"/>
                <w:szCs w:val="28"/>
              </w:rPr>
              <w:t>)</w:t>
            </w:r>
          </w:p>
          <w:p w14:paraId="1B0197BE" w14:textId="0856145D" w:rsidR="005D7F4E" w:rsidRDefault="005D7F4E" w:rsidP="005D7F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этом бухгалтер совмещает функции главного бухгалтера </w:t>
            </w:r>
            <w:r w:rsidRPr="005D7F4E">
              <w:rPr>
                <w:sz w:val="28"/>
                <w:szCs w:val="28"/>
              </w:rPr>
              <w:t>(обязанность по формированию годовой</w:t>
            </w:r>
            <w:r w:rsidR="001343FE">
              <w:rPr>
                <w:sz w:val="28"/>
                <w:szCs w:val="28"/>
              </w:rPr>
              <w:t xml:space="preserve"> и</w:t>
            </w:r>
            <w:r w:rsidRPr="005D7F4E">
              <w:rPr>
                <w:sz w:val="28"/>
                <w:szCs w:val="28"/>
              </w:rPr>
              <w:t xml:space="preserve"> квартальной бухгалтерской и налоговой отчетности)</w:t>
            </w:r>
            <w:r>
              <w:rPr>
                <w:sz w:val="28"/>
                <w:szCs w:val="28"/>
              </w:rPr>
              <w:t>.</w:t>
            </w:r>
          </w:p>
          <w:p w14:paraId="47E56D6A" w14:textId="7A81E8FB" w:rsidR="005D7F4E" w:rsidRPr="005D7F4E" w:rsidRDefault="00412064" w:rsidP="005D7F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7F4E">
              <w:rPr>
                <w:sz w:val="28"/>
                <w:szCs w:val="28"/>
              </w:rPr>
              <w:t>Указанная сумма значительно меньше среднестатистической оплаты бухгалтеров – аутсор</w:t>
            </w:r>
            <w:r w:rsidR="009A2B7B">
              <w:rPr>
                <w:sz w:val="28"/>
                <w:szCs w:val="28"/>
              </w:rPr>
              <w:t>сер</w:t>
            </w:r>
            <w:r w:rsidR="005D7F4E">
              <w:rPr>
                <w:sz w:val="28"/>
                <w:szCs w:val="28"/>
              </w:rPr>
              <w:t>ов</w:t>
            </w:r>
            <w:r w:rsidR="00666A24">
              <w:rPr>
                <w:sz w:val="28"/>
                <w:szCs w:val="28"/>
              </w:rPr>
              <w:t xml:space="preserve"> по Москве и Московской области</w:t>
            </w:r>
            <w:r w:rsidR="005D7F4E">
              <w:rPr>
                <w:sz w:val="28"/>
                <w:szCs w:val="28"/>
              </w:rPr>
              <w:t xml:space="preserve">.  </w:t>
            </w:r>
          </w:p>
          <w:p w14:paraId="0E72D1C8" w14:textId="1AB73553" w:rsidR="005D7F4E" w:rsidRDefault="005D7F4E" w:rsidP="005D7F4E">
            <w:pPr>
              <w:pStyle w:val="a3"/>
              <w:rPr>
                <w:sz w:val="28"/>
                <w:szCs w:val="28"/>
              </w:rPr>
            </w:pPr>
          </w:p>
        </w:tc>
      </w:tr>
      <w:tr w:rsidR="0019439B" w14:paraId="0F9DAD3D" w14:textId="77777777" w:rsidTr="00211C69">
        <w:tc>
          <w:tcPr>
            <w:tcW w:w="704" w:type="dxa"/>
          </w:tcPr>
          <w:p w14:paraId="3E498AA9" w14:textId="47969472" w:rsidR="0019439B" w:rsidRDefault="0019439B" w:rsidP="001943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2659506F" w14:textId="087F70F2" w:rsidR="0019439B" w:rsidRDefault="00666A24" w:rsidP="00666A24">
            <w:pPr>
              <w:pStyle w:val="a3"/>
              <w:jc w:val="both"/>
              <w:rPr>
                <w:sz w:val="28"/>
                <w:szCs w:val="28"/>
              </w:rPr>
            </w:pPr>
            <w:r w:rsidRPr="00666A2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Претензия к форме документа</w:t>
            </w:r>
            <w:r w:rsidRPr="00666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66A24">
              <w:rPr>
                <w:sz w:val="28"/>
                <w:szCs w:val="28"/>
              </w:rPr>
              <w:t>Исполнение сметы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8753" w:type="dxa"/>
          </w:tcPr>
          <w:p w14:paraId="09AD423A" w14:textId="1449010E" w:rsidR="0019439B" w:rsidRDefault="00666A24" w:rsidP="00247B3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Унифицированной формы документа «Исполнение сметы» не существует. Если при</w:t>
            </w:r>
            <w:r w:rsidR="009A2B7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ятая бухгалтером СНТ форма по объективным причинам не удовлетворяет членов товарищества, можно вынести этот вопрос на общее собрание.</w:t>
            </w:r>
          </w:p>
          <w:p w14:paraId="4B6F8066" w14:textId="6B7F31FA" w:rsidR="00666A24" w:rsidRDefault="00666A24" w:rsidP="00247B3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06CBCBEA" w14:textId="77777777" w:rsidR="00CE305B" w:rsidRPr="00156C2A" w:rsidRDefault="00CE305B" w:rsidP="001F31D8">
      <w:pPr>
        <w:pStyle w:val="a3"/>
        <w:ind w:firstLine="708"/>
        <w:rPr>
          <w:b/>
          <w:bCs/>
          <w:sz w:val="28"/>
          <w:szCs w:val="28"/>
        </w:rPr>
      </w:pPr>
    </w:p>
    <w:p w14:paraId="5AD66700" w14:textId="5893AD92" w:rsidR="00666A24" w:rsidRPr="00156C2A" w:rsidRDefault="00810D5F" w:rsidP="00810D5F">
      <w:pPr>
        <w:pStyle w:val="a3"/>
        <w:ind w:left="9912" w:firstLine="708"/>
        <w:rPr>
          <w:b/>
          <w:bCs/>
          <w:sz w:val="28"/>
          <w:szCs w:val="28"/>
        </w:rPr>
      </w:pPr>
      <w:r w:rsidRPr="00156C2A">
        <w:rPr>
          <w:b/>
          <w:bCs/>
          <w:sz w:val="28"/>
          <w:szCs w:val="28"/>
        </w:rPr>
        <w:t>Пр</w:t>
      </w:r>
      <w:r w:rsidR="00CE6784">
        <w:rPr>
          <w:b/>
          <w:bCs/>
          <w:sz w:val="28"/>
          <w:szCs w:val="28"/>
        </w:rPr>
        <w:t>едседатель</w:t>
      </w:r>
      <w:bookmarkStart w:id="0" w:name="_GoBack"/>
      <w:bookmarkEnd w:id="0"/>
      <w:r w:rsidRPr="00156C2A">
        <w:rPr>
          <w:b/>
          <w:bCs/>
          <w:sz w:val="28"/>
          <w:szCs w:val="28"/>
        </w:rPr>
        <w:t xml:space="preserve"> СНТ «Энтузиаст»</w:t>
      </w:r>
    </w:p>
    <w:p w14:paraId="30104C44" w14:textId="7C4A8EA3" w:rsidR="008C1FCF" w:rsidRDefault="008C1FCF" w:rsidP="00810D5F">
      <w:pPr>
        <w:pStyle w:val="a3"/>
        <w:ind w:left="9912" w:firstLine="708"/>
        <w:rPr>
          <w:sz w:val="28"/>
          <w:szCs w:val="28"/>
        </w:rPr>
      </w:pPr>
    </w:p>
    <w:p w14:paraId="534EFD6C" w14:textId="185CFBF7" w:rsidR="008C1FCF" w:rsidRDefault="008C1FCF" w:rsidP="00810D5F">
      <w:pPr>
        <w:pStyle w:val="a3"/>
        <w:ind w:left="9912" w:firstLine="708"/>
        <w:rPr>
          <w:sz w:val="28"/>
          <w:szCs w:val="28"/>
        </w:rPr>
      </w:pPr>
    </w:p>
    <w:p w14:paraId="423B0381" w14:textId="77777777" w:rsidR="008C1FCF" w:rsidRDefault="008C1FCF" w:rsidP="00810D5F">
      <w:pPr>
        <w:pStyle w:val="a3"/>
        <w:ind w:left="9912" w:firstLine="708"/>
        <w:rPr>
          <w:sz w:val="28"/>
          <w:szCs w:val="28"/>
        </w:rPr>
      </w:pPr>
    </w:p>
    <w:p w14:paraId="506C2FDE" w14:textId="77777777" w:rsidR="00666A24" w:rsidRDefault="00666A24" w:rsidP="00AE2615">
      <w:pPr>
        <w:pStyle w:val="a3"/>
        <w:rPr>
          <w:sz w:val="28"/>
          <w:szCs w:val="28"/>
        </w:rPr>
      </w:pPr>
    </w:p>
    <w:p w14:paraId="69EDAD43" w14:textId="479F0F43" w:rsidR="007F6DE6" w:rsidRPr="001F31D8" w:rsidRDefault="007F6DE6" w:rsidP="00AE2615">
      <w:pPr>
        <w:pStyle w:val="a3"/>
        <w:rPr>
          <w:sz w:val="28"/>
          <w:szCs w:val="28"/>
        </w:rPr>
      </w:pPr>
    </w:p>
    <w:sectPr w:rsidR="007F6DE6" w:rsidRPr="001F31D8" w:rsidSect="004C47B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CC67" w14:textId="77777777" w:rsidR="008B0AD1" w:rsidRDefault="008B0AD1" w:rsidP="000C68E8">
      <w:pPr>
        <w:spacing w:after="0" w:line="240" w:lineRule="auto"/>
      </w:pPr>
      <w:r>
        <w:separator/>
      </w:r>
    </w:p>
  </w:endnote>
  <w:endnote w:type="continuationSeparator" w:id="0">
    <w:p w14:paraId="5274AC06" w14:textId="77777777" w:rsidR="008B0AD1" w:rsidRDefault="008B0AD1" w:rsidP="000C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556F7" w14:textId="77777777" w:rsidR="008B0AD1" w:rsidRDefault="008B0AD1" w:rsidP="000C68E8">
      <w:pPr>
        <w:spacing w:after="0" w:line="240" w:lineRule="auto"/>
      </w:pPr>
      <w:r>
        <w:separator/>
      </w:r>
    </w:p>
  </w:footnote>
  <w:footnote w:type="continuationSeparator" w:id="0">
    <w:p w14:paraId="5E186EEB" w14:textId="77777777" w:rsidR="008B0AD1" w:rsidRDefault="008B0AD1" w:rsidP="000C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65016"/>
      <w:docPartObj>
        <w:docPartGallery w:val="Page Numbers (Top of Page)"/>
        <w:docPartUnique/>
      </w:docPartObj>
    </w:sdtPr>
    <w:sdtEndPr/>
    <w:sdtContent>
      <w:p w14:paraId="4DE3351D" w14:textId="7062A37D" w:rsidR="000C68E8" w:rsidRDefault="000C68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84">
          <w:rPr>
            <w:noProof/>
          </w:rPr>
          <w:t>4</w:t>
        </w:r>
        <w:r>
          <w:fldChar w:fldCharType="end"/>
        </w:r>
      </w:p>
    </w:sdtContent>
  </w:sdt>
  <w:p w14:paraId="469D812C" w14:textId="77777777" w:rsidR="000C68E8" w:rsidRDefault="000C68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8"/>
    <w:rsid w:val="000A3F37"/>
    <w:rsid w:val="000A6698"/>
    <w:rsid w:val="000B5474"/>
    <w:rsid w:val="000C40C3"/>
    <w:rsid w:val="000C68E8"/>
    <w:rsid w:val="00111988"/>
    <w:rsid w:val="001343FE"/>
    <w:rsid w:val="00156C2A"/>
    <w:rsid w:val="0019439B"/>
    <w:rsid w:val="001A2EF8"/>
    <w:rsid w:val="001F31D8"/>
    <w:rsid w:val="00211C69"/>
    <w:rsid w:val="00243458"/>
    <w:rsid w:val="0024757C"/>
    <w:rsid w:val="00247B3F"/>
    <w:rsid w:val="00272F9A"/>
    <w:rsid w:val="00320CF8"/>
    <w:rsid w:val="00370F2C"/>
    <w:rsid w:val="003D333B"/>
    <w:rsid w:val="00412064"/>
    <w:rsid w:val="00422EE3"/>
    <w:rsid w:val="00485250"/>
    <w:rsid w:val="004A0E90"/>
    <w:rsid w:val="004C45C6"/>
    <w:rsid w:val="004C47BB"/>
    <w:rsid w:val="00595370"/>
    <w:rsid w:val="00595E75"/>
    <w:rsid w:val="005B7D8E"/>
    <w:rsid w:val="005D3B0F"/>
    <w:rsid w:val="005D7F4E"/>
    <w:rsid w:val="00634FE8"/>
    <w:rsid w:val="00666A24"/>
    <w:rsid w:val="006815D6"/>
    <w:rsid w:val="006943CA"/>
    <w:rsid w:val="006E0211"/>
    <w:rsid w:val="00743FD1"/>
    <w:rsid w:val="0074778C"/>
    <w:rsid w:val="007F6DE6"/>
    <w:rsid w:val="00810D5F"/>
    <w:rsid w:val="00840AB2"/>
    <w:rsid w:val="008557A0"/>
    <w:rsid w:val="008B0AD1"/>
    <w:rsid w:val="008C1FCF"/>
    <w:rsid w:val="009166BB"/>
    <w:rsid w:val="009446B8"/>
    <w:rsid w:val="00957DE3"/>
    <w:rsid w:val="00977FC2"/>
    <w:rsid w:val="009A2B7B"/>
    <w:rsid w:val="009B1958"/>
    <w:rsid w:val="009F4243"/>
    <w:rsid w:val="00A125FB"/>
    <w:rsid w:val="00A47959"/>
    <w:rsid w:val="00A73B6D"/>
    <w:rsid w:val="00AB6542"/>
    <w:rsid w:val="00AE2615"/>
    <w:rsid w:val="00B117BD"/>
    <w:rsid w:val="00BA5E83"/>
    <w:rsid w:val="00CE305B"/>
    <w:rsid w:val="00CE6784"/>
    <w:rsid w:val="00D10309"/>
    <w:rsid w:val="00D446A9"/>
    <w:rsid w:val="00D47CCD"/>
    <w:rsid w:val="00D7435E"/>
    <w:rsid w:val="00DF2EF9"/>
    <w:rsid w:val="00DF6A0C"/>
    <w:rsid w:val="00E038C2"/>
    <w:rsid w:val="00E330FE"/>
    <w:rsid w:val="00E70A95"/>
    <w:rsid w:val="00E8558C"/>
    <w:rsid w:val="00EA6C5C"/>
    <w:rsid w:val="00ED72BD"/>
    <w:rsid w:val="00EF224D"/>
    <w:rsid w:val="00EF34B1"/>
    <w:rsid w:val="00F67B44"/>
    <w:rsid w:val="00F7205A"/>
    <w:rsid w:val="00FC7462"/>
    <w:rsid w:val="00FE38D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3A15"/>
  <w15:chartTrackingRefBased/>
  <w15:docId w15:val="{EE50B7AA-4BDF-4C12-B3D3-8ED139BD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1D8"/>
    <w:pPr>
      <w:spacing w:after="0" w:line="240" w:lineRule="auto"/>
    </w:pPr>
  </w:style>
  <w:style w:type="table" w:styleId="a4">
    <w:name w:val="Table Grid"/>
    <w:basedOn w:val="a1"/>
    <w:uiPriority w:val="39"/>
    <w:rsid w:val="00CE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8E8"/>
  </w:style>
  <w:style w:type="paragraph" w:styleId="a7">
    <w:name w:val="footer"/>
    <w:basedOn w:val="a"/>
    <w:link w:val="a8"/>
    <w:uiPriority w:val="99"/>
    <w:unhideWhenUsed/>
    <w:rsid w:val="000C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4245-421F-4B96-AB71-517DBAEB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20</cp:revision>
  <dcterms:created xsi:type="dcterms:W3CDTF">2020-07-26T07:32:00Z</dcterms:created>
  <dcterms:modified xsi:type="dcterms:W3CDTF">2020-07-27T10:18:00Z</dcterms:modified>
</cp:coreProperties>
</file>